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85CFA" w14:textId="55AB9D3A" w:rsidR="00232968" w:rsidRDefault="00232968" w:rsidP="00232968">
      <w:pPr>
        <w:jc w:val="center"/>
        <w:rPr>
          <w:rFonts w:ascii="Calibri" w:eastAsia="DengXian" w:hAnsi="Calibri"/>
          <w:b/>
          <w:sz w:val="32"/>
          <w:szCs w:val="32"/>
        </w:rPr>
      </w:pPr>
    </w:p>
    <w:p w14:paraId="47F3AD13" w14:textId="77777777" w:rsidR="00232968" w:rsidRPr="00EE7ECD" w:rsidRDefault="00232968" w:rsidP="00232968">
      <w:pPr>
        <w:jc w:val="center"/>
        <w:rPr>
          <w:rFonts w:ascii="Calibri" w:eastAsia="DengXian" w:hAnsi="Calibri"/>
          <w:b/>
          <w:sz w:val="32"/>
          <w:szCs w:val="32"/>
        </w:rPr>
      </w:pPr>
      <w:r w:rsidRPr="00EE7ECD">
        <w:rPr>
          <w:rFonts w:ascii="Calibri" w:eastAsia="DengXian" w:hAnsi="Calibri" w:hint="eastAsia"/>
          <w:b/>
          <w:sz w:val="32"/>
          <w:szCs w:val="32"/>
        </w:rPr>
        <w:t>债券通投资者通过境外银行对客市场办理外汇业务备案表</w:t>
      </w:r>
    </w:p>
    <w:p w14:paraId="6A438BF7" w14:textId="77777777" w:rsidR="00232968" w:rsidRDefault="00232968" w:rsidP="00232968">
      <w:pPr>
        <w:jc w:val="center"/>
        <w:rPr>
          <w:rFonts w:ascii="Calibri" w:eastAsia="DengXian" w:hAnsi="Calibri"/>
          <w:b/>
          <w:sz w:val="24"/>
          <w:szCs w:val="24"/>
        </w:rPr>
      </w:pPr>
      <w:r>
        <w:rPr>
          <w:rFonts w:ascii="Calibri" w:eastAsia="DengXian" w:hAnsi="Calibri"/>
          <w:b/>
          <w:sz w:val="24"/>
          <w:szCs w:val="24"/>
        </w:rPr>
        <w:t>Registration Form for Bond Connect Investors Conducting FX Business</w:t>
      </w:r>
    </w:p>
    <w:p w14:paraId="3C5D694F" w14:textId="77777777" w:rsidR="00232968" w:rsidRDefault="00232968" w:rsidP="00232968">
      <w:pPr>
        <w:jc w:val="center"/>
        <w:rPr>
          <w:rFonts w:ascii="Calibri" w:eastAsia="DengXian" w:hAnsi="Calibri"/>
          <w:b/>
          <w:sz w:val="24"/>
          <w:szCs w:val="24"/>
        </w:rPr>
      </w:pPr>
      <w:r>
        <w:rPr>
          <w:rFonts w:ascii="Calibri" w:eastAsia="DengXian" w:hAnsi="Calibri"/>
          <w:b/>
          <w:sz w:val="24"/>
          <w:szCs w:val="24"/>
        </w:rPr>
        <w:t>in the Overseas Bank-to-Customer Market</w:t>
      </w: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1417"/>
        <w:gridCol w:w="455"/>
        <w:gridCol w:w="254"/>
        <w:gridCol w:w="1134"/>
        <w:gridCol w:w="1321"/>
        <w:gridCol w:w="663"/>
        <w:gridCol w:w="2552"/>
      </w:tblGrid>
      <w:tr w:rsidR="00232968" w:rsidRPr="00083716" w14:paraId="6ADAA49F" w14:textId="77777777" w:rsidTr="00A74D3C">
        <w:trPr>
          <w:trHeight w:val="908"/>
        </w:trPr>
        <w:tc>
          <w:tcPr>
            <w:tcW w:w="2978" w:type="dxa"/>
            <w:shd w:val="clear" w:color="auto" w:fill="auto"/>
            <w:vAlign w:val="center"/>
          </w:tcPr>
          <w:p w14:paraId="669DC8B9" w14:textId="77777777" w:rsidR="00232968" w:rsidRPr="00083716" w:rsidRDefault="00232968" w:rsidP="00A74D3C">
            <w:pPr>
              <w:spacing w:after="0" w:line="100" w:lineRule="atLeast"/>
              <w:contextualSpacing/>
              <w:rPr>
                <w:rFonts w:ascii="Calibri" w:eastAsia="DengXian" w:hAnsi="Calibri"/>
                <w:bCs/>
                <w:szCs w:val="21"/>
              </w:rPr>
            </w:pPr>
            <w:r w:rsidRPr="00083716">
              <w:rPr>
                <w:rFonts w:ascii="Calibri" w:eastAsia="DengXian" w:hAnsi="Calibri"/>
                <w:bCs/>
                <w:szCs w:val="21"/>
              </w:rPr>
              <w:t>法人机构或资产管理人全称</w:t>
            </w:r>
          </w:p>
          <w:p w14:paraId="4E2A56EB" w14:textId="77777777" w:rsidR="00232968" w:rsidRPr="00083716" w:rsidRDefault="00232968">
            <w:pPr>
              <w:pStyle w:val="NormalWeb"/>
              <w:spacing w:before="0" w:beforeAutospacing="0" w:after="0" w:afterAutospacing="0" w:line="20" w:lineRule="atLeast"/>
              <w:contextualSpacing/>
              <w:jc w:val="both"/>
              <w:rPr>
                <w:rFonts w:eastAsia="DengXian"/>
                <w:bCs/>
                <w:sz w:val="21"/>
                <w:szCs w:val="21"/>
              </w:rPr>
            </w:pPr>
            <w:r w:rsidRPr="00083716">
              <w:rPr>
                <w:rFonts w:ascii="Calibri" w:eastAsia="DengXian" w:hAnsi="Calibri" w:cstheme="minorBidi"/>
                <w:bCs/>
                <w:kern w:val="2"/>
                <w:sz w:val="21"/>
                <w:szCs w:val="21"/>
              </w:rPr>
              <w:t xml:space="preserve">Full Name </w:t>
            </w:r>
            <w:r>
              <w:rPr>
                <w:rFonts w:ascii="Calibri" w:eastAsia="DengXian" w:hAnsi="Calibri" w:cstheme="minorBidi"/>
                <w:bCs/>
                <w:kern w:val="2"/>
                <w:sz w:val="21"/>
                <w:szCs w:val="21"/>
              </w:rPr>
              <w:t xml:space="preserve">of </w:t>
            </w:r>
            <w:r w:rsidRPr="00083716">
              <w:rPr>
                <w:rFonts w:ascii="Calibri" w:eastAsia="DengXian" w:hAnsi="Calibri" w:cstheme="minorBidi"/>
                <w:bCs/>
                <w:kern w:val="2"/>
                <w:sz w:val="21"/>
                <w:szCs w:val="21"/>
              </w:rPr>
              <w:t xml:space="preserve">Legal Entity / Asset Manager </w:t>
            </w:r>
          </w:p>
        </w:tc>
        <w:tc>
          <w:tcPr>
            <w:tcW w:w="7796" w:type="dxa"/>
            <w:gridSpan w:val="7"/>
            <w:shd w:val="clear" w:color="auto" w:fill="auto"/>
            <w:vAlign w:val="center"/>
          </w:tcPr>
          <w:p w14:paraId="49555CEC" w14:textId="77777777" w:rsidR="00232968" w:rsidRPr="00083716" w:rsidRDefault="00232968" w:rsidP="00A74D3C">
            <w:pPr>
              <w:spacing w:after="0"/>
              <w:rPr>
                <w:rFonts w:ascii="Calibri" w:eastAsia="DengXian" w:hAnsi="Calibri"/>
                <w:bCs/>
                <w:szCs w:val="21"/>
              </w:rPr>
            </w:pPr>
            <w:r w:rsidRPr="00083716">
              <w:rPr>
                <w:rFonts w:ascii="Calibri" w:eastAsia="DengXian" w:hAnsi="Calibri"/>
                <w:bCs/>
                <w:i/>
                <w:color w:val="595959" w:themeColor="text1" w:themeTint="A6"/>
                <w:szCs w:val="21"/>
                <w:shd w:val="pct15" w:color="auto" w:fill="FFFFFF"/>
              </w:rPr>
              <w:t>(</w:t>
            </w:r>
            <w:r w:rsidRPr="00083716">
              <w:rPr>
                <w:rFonts w:ascii="Calibri" w:eastAsia="DengXian" w:hAnsi="Calibri" w:hint="eastAsia"/>
                <w:bCs/>
                <w:i/>
                <w:color w:val="595959" w:themeColor="text1" w:themeTint="A6"/>
                <w:szCs w:val="21"/>
                <w:shd w:val="pct15" w:color="auto" w:fill="FFFFFF"/>
              </w:rPr>
              <w:t>中文</w:t>
            </w:r>
            <w:r w:rsidRPr="00083716">
              <w:rPr>
                <w:rFonts w:ascii="Calibri" w:eastAsia="DengXian" w:hAnsi="Calibri"/>
                <w:bCs/>
                <w:i/>
                <w:color w:val="595959" w:themeColor="text1" w:themeTint="A6"/>
                <w:szCs w:val="21"/>
                <w:shd w:val="pct15" w:color="auto" w:fill="FFFFFF"/>
              </w:rPr>
              <w:t xml:space="preserve"> </w:t>
            </w:r>
            <w:r w:rsidRPr="00083716">
              <w:rPr>
                <w:rFonts w:ascii="Calibri" w:eastAsia="DengXian" w:hAnsi="Calibri" w:hint="eastAsia"/>
                <w:bCs/>
                <w:i/>
                <w:color w:val="595959" w:themeColor="text1" w:themeTint="A6"/>
                <w:szCs w:val="21"/>
                <w:shd w:val="pct15" w:color="auto" w:fill="FFFFFF"/>
              </w:rPr>
              <w:t>/</w:t>
            </w:r>
            <w:r w:rsidRPr="00083716">
              <w:rPr>
                <w:rFonts w:ascii="Calibri" w:eastAsia="DengXian" w:hAnsi="Calibri"/>
                <w:bCs/>
                <w:i/>
                <w:color w:val="595959" w:themeColor="text1" w:themeTint="A6"/>
                <w:szCs w:val="21"/>
                <w:shd w:val="pct15" w:color="auto" w:fill="FFFFFF"/>
              </w:rPr>
              <w:t xml:space="preserve"> English)</w:t>
            </w:r>
          </w:p>
        </w:tc>
      </w:tr>
      <w:tr w:rsidR="00232968" w:rsidRPr="00083716" w14:paraId="506700C9" w14:textId="77777777" w:rsidTr="00232968">
        <w:trPr>
          <w:trHeight w:val="814"/>
        </w:trPr>
        <w:tc>
          <w:tcPr>
            <w:tcW w:w="5104" w:type="dxa"/>
            <w:gridSpan w:val="4"/>
            <w:shd w:val="clear" w:color="auto" w:fill="auto"/>
            <w:vAlign w:val="center"/>
          </w:tcPr>
          <w:p w14:paraId="60EA4E43" w14:textId="77777777" w:rsidR="00232968" w:rsidRPr="00083716" w:rsidRDefault="00232968" w:rsidP="00A74D3C">
            <w:pPr>
              <w:spacing w:after="0" w:line="100" w:lineRule="atLeast"/>
              <w:contextualSpacing/>
              <w:rPr>
                <w:rFonts w:ascii="Calibri" w:eastAsia="DengXian" w:hAnsi="Calibri"/>
                <w:bCs/>
                <w:szCs w:val="21"/>
              </w:rPr>
            </w:pPr>
            <w:r w:rsidRPr="00083716">
              <w:rPr>
                <w:rFonts w:ascii="Calibri" w:eastAsia="DengXian" w:hAnsi="Calibri" w:hint="eastAsia"/>
                <w:bCs/>
                <w:szCs w:val="21"/>
              </w:rPr>
              <w:t>债券账户全称</w:t>
            </w:r>
            <w:r w:rsidRPr="00083716">
              <w:rPr>
                <w:rFonts w:ascii="Calibri" w:eastAsia="DengXian" w:hAnsi="Calibri" w:hint="eastAsia"/>
                <w:bCs/>
                <w:szCs w:val="21"/>
              </w:rPr>
              <w:t>-</w:t>
            </w:r>
            <w:proofErr w:type="spellStart"/>
            <w:r w:rsidRPr="00083716">
              <w:rPr>
                <w:rFonts w:ascii="Calibri" w:eastAsia="DengXian" w:hAnsi="Calibri" w:hint="eastAsia"/>
                <w:bCs/>
                <w:szCs w:val="21"/>
              </w:rPr>
              <w:t>bc</w:t>
            </w:r>
            <w:proofErr w:type="spellEnd"/>
          </w:p>
          <w:p w14:paraId="17C94CC4" w14:textId="77777777" w:rsidR="00232968" w:rsidRPr="00083716" w:rsidRDefault="00232968" w:rsidP="00A74D3C">
            <w:pPr>
              <w:spacing w:after="0" w:line="100" w:lineRule="atLeast"/>
              <w:contextualSpacing/>
              <w:rPr>
                <w:rFonts w:ascii="Calibri" w:eastAsia="DengXian" w:hAnsi="Calibri"/>
                <w:bCs/>
                <w:szCs w:val="21"/>
              </w:rPr>
            </w:pPr>
            <w:r w:rsidRPr="00083716">
              <w:rPr>
                <w:rFonts w:ascii="Calibri" w:eastAsia="DengXian" w:hAnsi="Calibri"/>
                <w:bCs/>
                <w:szCs w:val="21"/>
              </w:rPr>
              <w:t>Full Name of Bond Account-</w:t>
            </w:r>
            <w:proofErr w:type="spellStart"/>
            <w:r w:rsidRPr="00083716">
              <w:rPr>
                <w:rFonts w:ascii="Calibri" w:eastAsia="DengXian" w:hAnsi="Calibri"/>
                <w:bCs/>
                <w:szCs w:val="21"/>
              </w:rPr>
              <w:t>bc</w:t>
            </w:r>
            <w:proofErr w:type="spellEnd"/>
            <w:r w:rsidRPr="00083716">
              <w:rPr>
                <w:rFonts w:ascii="Calibri" w:eastAsia="DengXian" w:hAnsi="Calibri"/>
                <w:bCs/>
                <w:szCs w:val="21"/>
              </w:rPr>
              <w:t xml:space="preserve"> </w:t>
            </w:r>
          </w:p>
        </w:tc>
        <w:tc>
          <w:tcPr>
            <w:tcW w:w="5670" w:type="dxa"/>
            <w:gridSpan w:val="4"/>
            <w:shd w:val="clear" w:color="auto" w:fill="auto"/>
            <w:vAlign w:val="center"/>
          </w:tcPr>
          <w:p w14:paraId="2092A850" w14:textId="77777777" w:rsidR="00232968" w:rsidRPr="00083716" w:rsidRDefault="00232968" w:rsidP="00A74D3C">
            <w:pPr>
              <w:spacing w:after="0" w:line="300" w:lineRule="exact"/>
              <w:rPr>
                <w:rFonts w:ascii="Calibri" w:eastAsia="DengXian" w:hAnsi="Calibri"/>
                <w:bCs/>
                <w:szCs w:val="21"/>
              </w:rPr>
            </w:pPr>
            <w:r w:rsidRPr="00083716">
              <w:rPr>
                <w:rFonts w:ascii="Calibri" w:eastAsia="DengXian" w:hAnsi="Calibri" w:hint="eastAsia"/>
                <w:bCs/>
                <w:szCs w:val="21"/>
              </w:rPr>
              <w:t>CMU</w:t>
            </w:r>
            <w:r w:rsidRPr="00083716">
              <w:rPr>
                <w:rFonts w:ascii="Calibri" w:eastAsia="DengXian" w:hAnsi="Calibri" w:hint="eastAsia"/>
                <w:bCs/>
                <w:szCs w:val="21"/>
              </w:rPr>
              <w:t>账户号码</w:t>
            </w:r>
          </w:p>
          <w:p w14:paraId="354FC5E0" w14:textId="77777777" w:rsidR="00232968" w:rsidRPr="00083716" w:rsidRDefault="00232968" w:rsidP="00A74D3C">
            <w:pPr>
              <w:spacing w:after="0"/>
              <w:rPr>
                <w:rFonts w:ascii="Calibri" w:eastAsia="DengXian" w:hAnsi="Calibri"/>
                <w:bCs/>
                <w:iCs/>
                <w:color w:val="595959" w:themeColor="text1" w:themeTint="A6"/>
                <w:szCs w:val="21"/>
                <w:shd w:val="pct15" w:color="auto" w:fill="FFFFFF"/>
              </w:rPr>
            </w:pPr>
            <w:r w:rsidRPr="00083716">
              <w:rPr>
                <w:rFonts w:ascii="Calibri" w:eastAsia="DengXian" w:hAnsi="Calibri"/>
                <w:bCs/>
                <w:szCs w:val="21"/>
              </w:rPr>
              <w:t>CMU sub-account number</w:t>
            </w:r>
          </w:p>
        </w:tc>
      </w:tr>
      <w:tr w:rsidR="00232968" w:rsidRPr="00083716" w14:paraId="1F2FC594" w14:textId="77777777" w:rsidTr="00232968">
        <w:trPr>
          <w:trHeight w:val="1018"/>
        </w:trPr>
        <w:tc>
          <w:tcPr>
            <w:tcW w:w="5104" w:type="dxa"/>
            <w:gridSpan w:val="4"/>
            <w:shd w:val="clear" w:color="auto" w:fill="auto"/>
            <w:vAlign w:val="center"/>
          </w:tcPr>
          <w:p w14:paraId="1A95F3C4" w14:textId="77777777" w:rsidR="00232968" w:rsidRPr="00083716" w:rsidRDefault="00232968" w:rsidP="00A74D3C">
            <w:pPr>
              <w:spacing w:after="0"/>
              <w:rPr>
                <w:rFonts w:ascii="Calibri" w:eastAsia="DengXian" w:hAnsi="Calibri"/>
                <w:bCs/>
                <w:i/>
                <w:color w:val="595959" w:themeColor="text1" w:themeTint="A6"/>
                <w:szCs w:val="21"/>
                <w:shd w:val="pct15" w:color="auto" w:fill="FFFFFF"/>
              </w:rPr>
            </w:pPr>
            <w:r w:rsidRPr="00083716">
              <w:rPr>
                <w:rFonts w:ascii="Calibri" w:eastAsia="DengXian" w:hAnsi="Calibri" w:hint="eastAsia"/>
                <w:bCs/>
                <w:i/>
                <w:color w:val="595959" w:themeColor="text1" w:themeTint="A6"/>
                <w:szCs w:val="21"/>
                <w:shd w:val="pct15" w:color="auto" w:fill="FFFFFF"/>
              </w:rPr>
              <w:t>可填写多个产品名称</w:t>
            </w:r>
          </w:p>
          <w:p w14:paraId="05B56A64" w14:textId="77777777" w:rsidR="00232968" w:rsidRPr="00083716" w:rsidRDefault="00232968" w:rsidP="00A74D3C">
            <w:pPr>
              <w:spacing w:after="0"/>
              <w:rPr>
                <w:rFonts w:ascii="Calibri" w:eastAsia="DengXian" w:hAnsi="Calibri"/>
                <w:bCs/>
                <w:i/>
                <w:color w:val="595959" w:themeColor="text1" w:themeTint="A6"/>
                <w:szCs w:val="21"/>
                <w:shd w:val="pct15" w:color="auto" w:fill="FFFFFF"/>
              </w:rPr>
            </w:pPr>
            <w:r w:rsidRPr="00083716">
              <w:rPr>
                <w:rFonts w:ascii="Calibri" w:eastAsia="DengXian" w:hAnsi="Calibri"/>
                <w:bCs/>
                <w:i/>
                <w:color w:val="595959" w:themeColor="text1" w:themeTint="A6"/>
                <w:szCs w:val="21"/>
                <w:shd w:val="pct15" w:color="auto" w:fill="FFFFFF"/>
              </w:rPr>
              <w:t>Could fill in more than 1 account</w:t>
            </w:r>
          </w:p>
          <w:p w14:paraId="1BBF3D0C" w14:textId="77777777" w:rsidR="00232968" w:rsidRPr="00083716" w:rsidRDefault="00232968" w:rsidP="00A74D3C">
            <w:pPr>
              <w:spacing w:after="0"/>
              <w:rPr>
                <w:rFonts w:ascii="Calibri" w:eastAsia="DengXian" w:hAnsi="Calibri"/>
                <w:bCs/>
                <w:i/>
                <w:color w:val="595959" w:themeColor="text1" w:themeTint="A6"/>
                <w:szCs w:val="21"/>
                <w:shd w:val="pct15" w:color="auto" w:fill="FFFFFF"/>
              </w:rPr>
            </w:pPr>
            <w:r w:rsidRPr="00083716">
              <w:rPr>
                <w:rFonts w:ascii="Calibri" w:eastAsia="DengXian" w:hAnsi="Calibri"/>
                <w:bCs/>
                <w:i/>
                <w:color w:val="595959" w:themeColor="text1" w:themeTint="A6"/>
                <w:szCs w:val="21"/>
                <w:shd w:val="pct15" w:color="auto" w:fill="FFFFFF"/>
              </w:rPr>
              <w:t>(</w:t>
            </w:r>
            <w:r w:rsidRPr="00083716">
              <w:rPr>
                <w:rFonts w:ascii="Calibri" w:eastAsia="DengXian" w:hAnsi="Calibri" w:hint="eastAsia"/>
                <w:bCs/>
                <w:i/>
                <w:color w:val="595959" w:themeColor="text1" w:themeTint="A6"/>
                <w:szCs w:val="21"/>
                <w:shd w:val="pct15" w:color="auto" w:fill="FFFFFF"/>
              </w:rPr>
              <w:t>中文</w:t>
            </w:r>
            <w:r w:rsidRPr="00083716">
              <w:rPr>
                <w:rFonts w:ascii="Calibri" w:eastAsia="DengXian" w:hAnsi="Calibri"/>
                <w:bCs/>
                <w:i/>
                <w:color w:val="595959" w:themeColor="text1" w:themeTint="A6"/>
                <w:szCs w:val="21"/>
                <w:shd w:val="pct15" w:color="auto" w:fill="FFFFFF"/>
              </w:rPr>
              <w:t xml:space="preserve"> </w:t>
            </w:r>
            <w:r w:rsidRPr="00083716">
              <w:rPr>
                <w:rFonts w:ascii="Calibri" w:eastAsia="DengXian" w:hAnsi="Calibri" w:hint="eastAsia"/>
                <w:bCs/>
                <w:i/>
                <w:color w:val="595959" w:themeColor="text1" w:themeTint="A6"/>
                <w:szCs w:val="21"/>
                <w:shd w:val="pct15" w:color="auto" w:fill="FFFFFF"/>
              </w:rPr>
              <w:t>/</w:t>
            </w:r>
            <w:r w:rsidRPr="00083716">
              <w:rPr>
                <w:rFonts w:ascii="Calibri" w:eastAsia="DengXian" w:hAnsi="Calibri"/>
                <w:bCs/>
                <w:i/>
                <w:color w:val="595959" w:themeColor="text1" w:themeTint="A6"/>
                <w:szCs w:val="21"/>
                <w:shd w:val="pct15" w:color="auto" w:fill="FFFFFF"/>
              </w:rPr>
              <w:t xml:space="preserve"> English)</w:t>
            </w:r>
          </w:p>
          <w:p w14:paraId="1295AA1D" w14:textId="77777777" w:rsidR="00232968" w:rsidRPr="00083716" w:rsidRDefault="00232968" w:rsidP="00A74D3C">
            <w:pPr>
              <w:spacing w:after="0"/>
              <w:rPr>
                <w:rFonts w:ascii="Calibri" w:eastAsia="DengXian" w:hAnsi="Calibri"/>
                <w:bCs/>
                <w:i/>
                <w:color w:val="595959" w:themeColor="text1" w:themeTint="A6"/>
                <w:szCs w:val="21"/>
                <w:shd w:val="pct15" w:color="auto" w:fill="FFFFFF"/>
              </w:rPr>
            </w:pPr>
            <w:r w:rsidRPr="00083716">
              <w:rPr>
                <w:rFonts w:ascii="Calibri" w:eastAsia="DengXian" w:hAnsi="Calibri" w:hint="eastAsia"/>
                <w:bCs/>
                <w:i/>
                <w:color w:val="595959" w:themeColor="text1" w:themeTint="A6"/>
                <w:szCs w:val="21"/>
                <w:shd w:val="pct15" w:color="auto" w:fill="FFFFFF"/>
              </w:rPr>
              <w:t>1</w:t>
            </w:r>
            <w:r w:rsidRPr="00083716">
              <w:rPr>
                <w:rFonts w:ascii="Calibri" w:eastAsia="DengXian" w:hAnsi="Calibri"/>
                <w:bCs/>
                <w:i/>
                <w:color w:val="595959" w:themeColor="text1" w:themeTint="A6"/>
                <w:szCs w:val="21"/>
                <w:shd w:val="pct15" w:color="auto" w:fill="FFFFFF"/>
              </w:rPr>
              <w:t xml:space="preserve">. </w:t>
            </w:r>
            <w:r>
              <w:rPr>
                <w:rFonts w:ascii="Calibri" w:eastAsia="DengXian" w:hAnsi="Calibri" w:hint="eastAsia"/>
                <w:bCs/>
                <w:i/>
                <w:color w:val="595959" w:themeColor="text1" w:themeTint="A6"/>
                <w:szCs w:val="21"/>
                <w:shd w:val="pct15" w:color="auto" w:fill="FFFFFF"/>
              </w:rPr>
              <w:t>F</w:t>
            </w:r>
            <w:r w:rsidRPr="00083716">
              <w:rPr>
                <w:rFonts w:ascii="Calibri" w:eastAsia="DengXian" w:hAnsi="Calibri"/>
                <w:bCs/>
                <w:i/>
                <w:color w:val="595959" w:themeColor="text1" w:themeTint="A6"/>
                <w:szCs w:val="21"/>
                <w:shd w:val="pct15" w:color="auto" w:fill="FFFFFF"/>
              </w:rPr>
              <w:t>und1</w:t>
            </w:r>
          </w:p>
          <w:p w14:paraId="12ABC938" w14:textId="77777777" w:rsidR="00232968" w:rsidRPr="00083716" w:rsidRDefault="00232968" w:rsidP="00A74D3C">
            <w:pPr>
              <w:spacing w:after="0"/>
              <w:rPr>
                <w:rFonts w:ascii="Calibri" w:eastAsia="DengXian" w:hAnsi="Calibri"/>
                <w:bCs/>
                <w:i/>
                <w:color w:val="595959" w:themeColor="text1" w:themeTint="A6"/>
                <w:szCs w:val="21"/>
                <w:shd w:val="pct15" w:color="auto" w:fill="FFFFFF"/>
              </w:rPr>
            </w:pPr>
            <w:r w:rsidRPr="00083716">
              <w:rPr>
                <w:rFonts w:ascii="Calibri" w:eastAsia="DengXian" w:hAnsi="Calibri" w:hint="eastAsia"/>
                <w:bCs/>
                <w:i/>
                <w:color w:val="595959" w:themeColor="text1" w:themeTint="A6"/>
                <w:szCs w:val="21"/>
                <w:shd w:val="pct15" w:color="auto" w:fill="FFFFFF"/>
              </w:rPr>
              <w:t>2</w:t>
            </w:r>
            <w:r w:rsidRPr="00083716">
              <w:rPr>
                <w:rFonts w:ascii="Calibri" w:eastAsia="DengXian" w:hAnsi="Calibri"/>
                <w:bCs/>
                <w:i/>
                <w:color w:val="595959" w:themeColor="text1" w:themeTint="A6"/>
                <w:szCs w:val="21"/>
                <w:shd w:val="pct15" w:color="auto" w:fill="FFFFFF"/>
              </w:rPr>
              <w:t>.</w:t>
            </w:r>
            <w:r>
              <w:rPr>
                <w:rFonts w:ascii="Calibri" w:eastAsia="DengXian" w:hAnsi="Calibri" w:hint="eastAsia"/>
                <w:bCs/>
                <w:i/>
                <w:color w:val="595959" w:themeColor="text1" w:themeTint="A6"/>
                <w:szCs w:val="21"/>
                <w:shd w:val="pct15" w:color="auto" w:fill="FFFFFF"/>
              </w:rPr>
              <w:t>F</w:t>
            </w:r>
            <w:r w:rsidRPr="00083716">
              <w:rPr>
                <w:rFonts w:ascii="Calibri" w:eastAsia="DengXian" w:hAnsi="Calibri"/>
                <w:bCs/>
                <w:i/>
                <w:color w:val="595959" w:themeColor="text1" w:themeTint="A6"/>
                <w:szCs w:val="21"/>
                <w:shd w:val="pct15" w:color="auto" w:fill="FFFFFF"/>
              </w:rPr>
              <w:t>und2</w:t>
            </w:r>
          </w:p>
          <w:p w14:paraId="63532309" w14:textId="77777777" w:rsidR="00232968" w:rsidRPr="00083716" w:rsidRDefault="00232968" w:rsidP="00A74D3C">
            <w:pPr>
              <w:spacing w:after="0"/>
              <w:rPr>
                <w:rFonts w:ascii="Calibri" w:eastAsia="DengXian" w:hAnsi="Calibri"/>
                <w:bCs/>
                <w:i/>
                <w:color w:val="595959" w:themeColor="text1" w:themeTint="A6"/>
                <w:szCs w:val="21"/>
                <w:shd w:val="pct15" w:color="auto" w:fill="FFFFFF"/>
              </w:rPr>
            </w:pPr>
            <w:r w:rsidRPr="00083716">
              <w:rPr>
                <w:rFonts w:ascii="Calibri" w:eastAsia="DengXian" w:hAnsi="Calibri" w:hint="eastAsia"/>
                <w:bCs/>
                <w:i/>
                <w:color w:val="595959" w:themeColor="text1" w:themeTint="A6"/>
                <w:szCs w:val="21"/>
                <w:shd w:val="pct15" w:color="auto" w:fill="FFFFFF"/>
              </w:rPr>
              <w:t>.</w:t>
            </w:r>
            <w:r w:rsidRPr="00083716">
              <w:rPr>
                <w:rFonts w:ascii="Calibri" w:eastAsia="DengXian" w:hAnsi="Calibri"/>
                <w:bCs/>
                <w:i/>
                <w:color w:val="595959" w:themeColor="text1" w:themeTint="A6"/>
                <w:szCs w:val="21"/>
                <w:shd w:val="pct15" w:color="auto" w:fill="FFFFFF"/>
              </w:rPr>
              <w:t>..</w:t>
            </w:r>
          </w:p>
        </w:tc>
        <w:tc>
          <w:tcPr>
            <w:tcW w:w="5670" w:type="dxa"/>
            <w:gridSpan w:val="4"/>
            <w:shd w:val="clear" w:color="auto" w:fill="auto"/>
            <w:vAlign w:val="center"/>
          </w:tcPr>
          <w:p w14:paraId="07740B3B" w14:textId="77777777" w:rsidR="00232968" w:rsidRPr="00083716" w:rsidRDefault="00232968" w:rsidP="00A74D3C">
            <w:pPr>
              <w:spacing w:after="0"/>
              <w:rPr>
                <w:rFonts w:ascii="Calibri" w:eastAsia="DengXian" w:hAnsi="Calibri"/>
                <w:bCs/>
                <w:i/>
                <w:color w:val="595959" w:themeColor="text1" w:themeTint="A6"/>
                <w:szCs w:val="21"/>
                <w:shd w:val="pct15" w:color="auto" w:fill="FFFFFF"/>
              </w:rPr>
            </w:pPr>
            <w:r w:rsidRPr="00083716">
              <w:rPr>
                <w:rFonts w:ascii="Calibri" w:eastAsia="DengXian" w:hAnsi="Calibri" w:hint="eastAsia"/>
                <w:bCs/>
                <w:i/>
                <w:color w:val="595959" w:themeColor="text1" w:themeTint="A6"/>
                <w:szCs w:val="21"/>
                <w:shd w:val="pct15" w:color="auto" w:fill="FFFFFF"/>
              </w:rPr>
              <w:t>需与债券账户全称</w:t>
            </w:r>
            <w:r w:rsidRPr="00083716">
              <w:rPr>
                <w:rFonts w:ascii="Calibri" w:eastAsia="DengXian" w:hAnsi="Calibri" w:hint="eastAsia"/>
                <w:bCs/>
                <w:i/>
                <w:color w:val="595959" w:themeColor="text1" w:themeTint="A6"/>
                <w:szCs w:val="21"/>
                <w:shd w:val="pct15" w:color="auto" w:fill="FFFFFF"/>
              </w:rPr>
              <w:t>-</w:t>
            </w:r>
            <w:proofErr w:type="spellStart"/>
            <w:r w:rsidRPr="00083716">
              <w:rPr>
                <w:rFonts w:ascii="Calibri" w:eastAsia="DengXian" w:hAnsi="Calibri" w:hint="eastAsia"/>
                <w:bCs/>
                <w:i/>
                <w:color w:val="595959" w:themeColor="text1" w:themeTint="A6"/>
                <w:szCs w:val="21"/>
                <w:shd w:val="pct15" w:color="auto" w:fill="FFFFFF"/>
              </w:rPr>
              <w:t>bc</w:t>
            </w:r>
            <w:proofErr w:type="spellEnd"/>
            <w:r w:rsidRPr="00083716">
              <w:rPr>
                <w:rFonts w:ascii="Calibri" w:eastAsia="DengXian" w:hAnsi="Calibri" w:hint="eastAsia"/>
                <w:bCs/>
                <w:i/>
                <w:color w:val="595959" w:themeColor="text1" w:themeTint="A6"/>
                <w:szCs w:val="21"/>
                <w:shd w:val="pct15" w:color="auto" w:fill="FFFFFF"/>
              </w:rPr>
              <w:t>一一对应</w:t>
            </w:r>
          </w:p>
          <w:p w14:paraId="09DF8CAF" w14:textId="77777777" w:rsidR="00232968" w:rsidRPr="00083716" w:rsidRDefault="00232968" w:rsidP="00A74D3C">
            <w:pPr>
              <w:spacing w:after="0"/>
              <w:rPr>
                <w:rFonts w:ascii="Calibri" w:eastAsia="DengXian" w:hAnsi="Calibri"/>
                <w:bCs/>
                <w:i/>
                <w:color w:val="595959" w:themeColor="text1" w:themeTint="A6"/>
                <w:szCs w:val="21"/>
                <w:shd w:val="pct15" w:color="auto" w:fill="FFFFFF"/>
              </w:rPr>
            </w:pPr>
            <w:r>
              <w:rPr>
                <w:rFonts w:ascii="Calibri" w:eastAsia="DengXian" w:hAnsi="Calibri"/>
                <w:bCs/>
                <w:i/>
                <w:color w:val="595959" w:themeColor="text1" w:themeTint="A6"/>
                <w:szCs w:val="21"/>
                <w:shd w:val="pct15" w:color="auto" w:fill="FFFFFF"/>
              </w:rPr>
              <w:t>Please</w:t>
            </w:r>
            <w:r w:rsidRPr="00083716">
              <w:rPr>
                <w:rFonts w:ascii="Calibri" w:eastAsia="DengXian" w:hAnsi="Calibri"/>
                <w:bCs/>
                <w:i/>
                <w:color w:val="595959" w:themeColor="text1" w:themeTint="A6"/>
                <w:szCs w:val="21"/>
                <w:shd w:val="pct15" w:color="auto" w:fill="FFFFFF"/>
              </w:rPr>
              <w:t xml:space="preserve"> </w:t>
            </w:r>
            <w:r>
              <w:rPr>
                <w:rFonts w:ascii="Calibri" w:eastAsia="DengXian" w:hAnsi="Calibri"/>
                <w:bCs/>
                <w:i/>
                <w:color w:val="595959" w:themeColor="text1" w:themeTint="A6"/>
                <w:szCs w:val="21"/>
                <w:shd w:val="pct15" w:color="auto" w:fill="FFFFFF"/>
              </w:rPr>
              <w:t>match</w:t>
            </w:r>
            <w:r w:rsidRPr="00083716">
              <w:rPr>
                <w:rFonts w:ascii="Calibri" w:eastAsia="DengXian" w:hAnsi="Calibri"/>
                <w:bCs/>
                <w:i/>
                <w:color w:val="595959" w:themeColor="text1" w:themeTint="A6"/>
                <w:szCs w:val="21"/>
                <w:shd w:val="pct15" w:color="auto" w:fill="FFFFFF"/>
              </w:rPr>
              <w:t xml:space="preserve"> </w:t>
            </w:r>
            <w:r>
              <w:rPr>
                <w:rFonts w:ascii="Calibri" w:eastAsia="DengXian" w:hAnsi="Calibri" w:hint="eastAsia"/>
                <w:bCs/>
                <w:i/>
                <w:color w:val="595959" w:themeColor="text1" w:themeTint="A6"/>
                <w:szCs w:val="21"/>
                <w:shd w:val="pct15" w:color="auto" w:fill="FFFFFF"/>
              </w:rPr>
              <w:t>the</w:t>
            </w:r>
            <w:r>
              <w:rPr>
                <w:rFonts w:ascii="Calibri" w:eastAsia="DengXian" w:hAnsi="Calibri"/>
                <w:bCs/>
                <w:i/>
                <w:color w:val="595959" w:themeColor="text1" w:themeTint="A6"/>
                <w:szCs w:val="21"/>
                <w:shd w:val="pct15" w:color="auto" w:fill="FFFFFF"/>
              </w:rPr>
              <w:t xml:space="preserve"> number with </w:t>
            </w:r>
            <w:r w:rsidRPr="00083716">
              <w:rPr>
                <w:rFonts w:ascii="Calibri" w:eastAsia="DengXian" w:hAnsi="Calibri"/>
                <w:bCs/>
                <w:i/>
                <w:color w:val="595959" w:themeColor="text1" w:themeTint="A6"/>
                <w:szCs w:val="21"/>
                <w:shd w:val="pct15" w:color="auto" w:fill="FFFFFF"/>
              </w:rPr>
              <w:t>the Full Name</w:t>
            </w:r>
            <w:r>
              <w:rPr>
                <w:rFonts w:ascii="Calibri" w:eastAsia="DengXian" w:hAnsi="Calibri"/>
                <w:bCs/>
                <w:i/>
                <w:color w:val="595959" w:themeColor="text1" w:themeTint="A6"/>
                <w:szCs w:val="21"/>
                <w:shd w:val="pct15" w:color="auto" w:fill="FFFFFF"/>
              </w:rPr>
              <w:t>(s)</w:t>
            </w:r>
            <w:r w:rsidRPr="00083716">
              <w:rPr>
                <w:rFonts w:ascii="Calibri" w:eastAsia="DengXian" w:hAnsi="Calibri"/>
                <w:bCs/>
                <w:i/>
                <w:color w:val="595959" w:themeColor="text1" w:themeTint="A6"/>
                <w:szCs w:val="21"/>
                <w:shd w:val="pct15" w:color="auto" w:fill="FFFFFF"/>
              </w:rPr>
              <w:t xml:space="preserve"> of Bond Account-</w:t>
            </w:r>
            <w:proofErr w:type="spellStart"/>
            <w:r w:rsidRPr="00083716">
              <w:rPr>
                <w:rFonts w:ascii="Calibri" w:eastAsia="DengXian" w:hAnsi="Calibri"/>
                <w:bCs/>
                <w:i/>
                <w:color w:val="595959" w:themeColor="text1" w:themeTint="A6"/>
                <w:szCs w:val="21"/>
                <w:shd w:val="pct15" w:color="auto" w:fill="FFFFFF"/>
              </w:rPr>
              <w:t>bc</w:t>
            </w:r>
            <w:proofErr w:type="spellEnd"/>
            <w:r w:rsidRPr="00083716">
              <w:rPr>
                <w:rFonts w:ascii="Calibri" w:eastAsia="DengXian" w:hAnsi="Calibri"/>
                <w:bCs/>
                <w:i/>
                <w:color w:val="595959" w:themeColor="text1" w:themeTint="A6"/>
                <w:szCs w:val="21"/>
                <w:shd w:val="pct15" w:color="auto" w:fill="FFFFFF"/>
              </w:rPr>
              <w:t xml:space="preserve"> respectively</w:t>
            </w:r>
          </w:p>
          <w:p w14:paraId="6024DC88" w14:textId="77777777" w:rsidR="00232968" w:rsidRPr="00083716" w:rsidRDefault="00232968" w:rsidP="00A74D3C">
            <w:pPr>
              <w:spacing w:after="0"/>
              <w:rPr>
                <w:rFonts w:ascii="Calibri" w:eastAsia="DengXian" w:hAnsi="Calibri"/>
                <w:bCs/>
                <w:i/>
                <w:color w:val="595959" w:themeColor="text1" w:themeTint="A6"/>
                <w:szCs w:val="21"/>
                <w:shd w:val="pct15" w:color="auto" w:fill="FFFFFF"/>
              </w:rPr>
            </w:pPr>
            <w:r w:rsidRPr="00083716">
              <w:rPr>
                <w:rFonts w:ascii="Calibri" w:eastAsia="DengXian" w:hAnsi="Calibri"/>
                <w:bCs/>
                <w:i/>
                <w:color w:val="595959" w:themeColor="text1" w:themeTint="A6"/>
                <w:szCs w:val="21"/>
                <w:shd w:val="pct15" w:color="auto" w:fill="FFFFFF"/>
              </w:rPr>
              <w:t>1.</w:t>
            </w:r>
            <w:r w:rsidRPr="00083716">
              <w:rPr>
                <w:szCs w:val="21"/>
              </w:rPr>
              <w:t xml:space="preserve"> </w:t>
            </w:r>
            <w:r w:rsidRPr="00083716">
              <w:rPr>
                <w:rFonts w:ascii="Calibri" w:eastAsia="DengXian" w:hAnsi="Calibri"/>
                <w:bCs/>
                <w:i/>
                <w:color w:val="595959" w:themeColor="text1" w:themeTint="A6"/>
                <w:szCs w:val="21"/>
                <w:shd w:val="pct15" w:color="auto" w:fill="FFFFFF"/>
              </w:rPr>
              <w:t>BANK123</w:t>
            </w:r>
          </w:p>
          <w:p w14:paraId="012D27C6" w14:textId="77777777" w:rsidR="00232968" w:rsidRPr="00083716" w:rsidRDefault="00232968" w:rsidP="00A74D3C">
            <w:pPr>
              <w:spacing w:after="0"/>
              <w:rPr>
                <w:rFonts w:ascii="Calibri" w:eastAsia="DengXian" w:hAnsi="Calibri"/>
                <w:bCs/>
                <w:i/>
                <w:color w:val="595959" w:themeColor="text1" w:themeTint="A6"/>
                <w:szCs w:val="21"/>
                <w:shd w:val="pct15" w:color="auto" w:fill="FFFFFF"/>
              </w:rPr>
            </w:pPr>
            <w:r w:rsidRPr="00083716">
              <w:rPr>
                <w:rFonts w:ascii="Calibri" w:eastAsia="DengXian" w:hAnsi="Calibri" w:hint="eastAsia"/>
                <w:bCs/>
                <w:i/>
                <w:color w:val="595959" w:themeColor="text1" w:themeTint="A6"/>
                <w:szCs w:val="21"/>
                <w:shd w:val="pct15" w:color="auto" w:fill="FFFFFF"/>
              </w:rPr>
              <w:t>2</w:t>
            </w:r>
            <w:r w:rsidRPr="00083716">
              <w:rPr>
                <w:rFonts w:ascii="Calibri" w:eastAsia="DengXian" w:hAnsi="Calibri"/>
                <w:bCs/>
                <w:i/>
                <w:color w:val="595959" w:themeColor="text1" w:themeTint="A6"/>
                <w:szCs w:val="21"/>
                <w:shd w:val="pct15" w:color="auto" w:fill="FFFFFF"/>
              </w:rPr>
              <w:t>.</w:t>
            </w:r>
            <w:r w:rsidRPr="00083716">
              <w:rPr>
                <w:szCs w:val="21"/>
              </w:rPr>
              <w:t xml:space="preserve"> </w:t>
            </w:r>
            <w:r w:rsidRPr="00083716">
              <w:rPr>
                <w:rFonts w:ascii="Calibri" w:eastAsia="DengXian" w:hAnsi="Calibri"/>
                <w:bCs/>
                <w:i/>
                <w:color w:val="595959" w:themeColor="text1" w:themeTint="A6"/>
                <w:szCs w:val="21"/>
                <w:shd w:val="pct15" w:color="auto" w:fill="FFFFFF"/>
              </w:rPr>
              <w:t>BANK124</w:t>
            </w:r>
          </w:p>
          <w:p w14:paraId="3C5B8CA7" w14:textId="77777777" w:rsidR="00232968" w:rsidRPr="00083716" w:rsidRDefault="00232968" w:rsidP="00A74D3C">
            <w:pPr>
              <w:spacing w:after="0"/>
              <w:rPr>
                <w:rFonts w:ascii="Calibri" w:eastAsia="DengXian" w:hAnsi="Calibri"/>
                <w:bCs/>
                <w:i/>
                <w:color w:val="595959" w:themeColor="text1" w:themeTint="A6"/>
                <w:szCs w:val="21"/>
                <w:shd w:val="pct15" w:color="auto" w:fill="FFFFFF"/>
              </w:rPr>
            </w:pPr>
            <w:r w:rsidRPr="00083716">
              <w:rPr>
                <w:rFonts w:ascii="Calibri" w:eastAsia="DengXian" w:hAnsi="Calibri" w:hint="eastAsia"/>
                <w:bCs/>
                <w:i/>
                <w:color w:val="595959" w:themeColor="text1" w:themeTint="A6"/>
                <w:szCs w:val="21"/>
                <w:shd w:val="pct15" w:color="auto" w:fill="FFFFFF"/>
              </w:rPr>
              <w:t>.</w:t>
            </w:r>
            <w:r w:rsidRPr="00083716">
              <w:rPr>
                <w:rFonts w:ascii="Calibri" w:eastAsia="DengXian" w:hAnsi="Calibri"/>
                <w:bCs/>
                <w:i/>
                <w:color w:val="595959" w:themeColor="text1" w:themeTint="A6"/>
                <w:szCs w:val="21"/>
                <w:shd w:val="pct15" w:color="auto" w:fill="FFFFFF"/>
              </w:rPr>
              <w:t>..</w:t>
            </w:r>
          </w:p>
        </w:tc>
      </w:tr>
      <w:tr w:rsidR="00232968" w:rsidRPr="00083716" w14:paraId="67073D80" w14:textId="77777777" w:rsidTr="00A74D3C">
        <w:trPr>
          <w:trHeight w:val="732"/>
        </w:trPr>
        <w:tc>
          <w:tcPr>
            <w:tcW w:w="2978" w:type="dxa"/>
            <w:shd w:val="clear" w:color="auto" w:fill="auto"/>
            <w:vAlign w:val="center"/>
          </w:tcPr>
          <w:p w14:paraId="06BB74B8" w14:textId="77777777" w:rsidR="00232968" w:rsidRPr="00083716" w:rsidRDefault="00232968" w:rsidP="00A74D3C">
            <w:pPr>
              <w:spacing w:after="0"/>
              <w:rPr>
                <w:rFonts w:ascii="Calibri" w:eastAsia="DengXian" w:hAnsi="Calibri"/>
                <w:bCs/>
                <w:szCs w:val="21"/>
              </w:rPr>
            </w:pPr>
            <w:r w:rsidRPr="00083716">
              <w:rPr>
                <w:rFonts w:ascii="Calibri" w:eastAsia="DengXian" w:hAnsi="Calibri" w:hint="eastAsia"/>
                <w:bCs/>
                <w:szCs w:val="21"/>
              </w:rPr>
              <w:t>通讯地址</w:t>
            </w:r>
          </w:p>
          <w:p w14:paraId="607961ED" w14:textId="77777777" w:rsidR="00232968" w:rsidRPr="00083716" w:rsidRDefault="00232968" w:rsidP="00A74D3C">
            <w:pPr>
              <w:spacing w:after="0"/>
              <w:rPr>
                <w:rFonts w:ascii="Calibri" w:eastAsia="DengXian" w:hAnsi="Calibri"/>
                <w:bCs/>
                <w:szCs w:val="21"/>
              </w:rPr>
            </w:pPr>
            <w:r w:rsidRPr="00083716">
              <w:rPr>
                <w:rFonts w:ascii="Calibri" w:eastAsia="DengXian" w:hAnsi="Calibri"/>
                <w:bCs/>
                <w:szCs w:val="21"/>
              </w:rPr>
              <w:t>Mailing Address</w:t>
            </w:r>
          </w:p>
        </w:tc>
        <w:tc>
          <w:tcPr>
            <w:tcW w:w="7796" w:type="dxa"/>
            <w:gridSpan w:val="7"/>
            <w:shd w:val="clear" w:color="auto" w:fill="auto"/>
            <w:vAlign w:val="center"/>
          </w:tcPr>
          <w:p w14:paraId="2BAEABF2" w14:textId="4891DEF4" w:rsidR="00232968" w:rsidRPr="00083716" w:rsidRDefault="00232968" w:rsidP="00A74D3C">
            <w:pPr>
              <w:spacing w:after="0"/>
              <w:rPr>
                <w:rFonts w:ascii="Calibri" w:eastAsia="DengXian" w:hAnsi="Calibri"/>
                <w:bCs/>
                <w:szCs w:val="21"/>
              </w:rPr>
            </w:pPr>
            <w:r w:rsidRPr="00083716">
              <w:rPr>
                <w:rFonts w:ascii="Calibri" w:eastAsia="DengXian" w:hAnsi="Calibri" w:hint="eastAsia"/>
                <w:bCs/>
                <w:szCs w:val="21"/>
              </w:rPr>
              <w:t xml:space="preserve">                                      </w:t>
            </w:r>
            <w:r w:rsidR="00946D8C">
              <w:rPr>
                <w:rFonts w:ascii="Calibri" w:eastAsia="DengXian" w:hAnsi="Calibri"/>
                <w:bCs/>
                <w:szCs w:val="21"/>
              </w:rPr>
              <w:t xml:space="preserve">                                            </w:t>
            </w:r>
            <w:r w:rsidRPr="00083716">
              <w:rPr>
                <w:rFonts w:ascii="Calibri" w:eastAsia="DengXian" w:hAnsi="Calibri" w:hint="eastAsia"/>
                <w:bCs/>
                <w:szCs w:val="21"/>
              </w:rPr>
              <w:t>邮政编码</w:t>
            </w:r>
            <w:r>
              <w:rPr>
                <w:rFonts w:ascii="Calibri" w:eastAsia="DengXian" w:hAnsi="Calibri" w:hint="eastAsia"/>
                <w:bCs/>
                <w:szCs w:val="21"/>
              </w:rPr>
              <w:t>Postal</w:t>
            </w:r>
            <w:r w:rsidRPr="00083716">
              <w:rPr>
                <w:rFonts w:ascii="Calibri" w:eastAsia="DengXian" w:hAnsi="Calibri" w:hint="eastAsia"/>
                <w:bCs/>
                <w:szCs w:val="21"/>
              </w:rPr>
              <w:t xml:space="preserve"> Code</w:t>
            </w:r>
            <w:r w:rsidRPr="00083716">
              <w:rPr>
                <w:rFonts w:ascii="Calibri" w:eastAsia="DengXian" w:hAnsi="Calibri" w:hint="eastAsia"/>
                <w:bCs/>
                <w:szCs w:val="21"/>
              </w:rPr>
              <w:t>：</w:t>
            </w:r>
            <w:r w:rsidRPr="00083716" w:rsidDel="00EF064C">
              <w:rPr>
                <w:rFonts w:ascii="Calibri" w:eastAsia="DengXian" w:hAnsi="Calibri" w:hint="eastAsia"/>
                <w:bCs/>
                <w:szCs w:val="21"/>
              </w:rPr>
              <w:t xml:space="preserve"> </w:t>
            </w:r>
          </w:p>
        </w:tc>
      </w:tr>
      <w:tr w:rsidR="00232968" w:rsidRPr="00083716" w14:paraId="65026B26" w14:textId="77777777" w:rsidTr="00A74D3C">
        <w:trPr>
          <w:trHeight w:val="527"/>
        </w:trPr>
        <w:tc>
          <w:tcPr>
            <w:tcW w:w="2978" w:type="dxa"/>
            <w:vMerge w:val="restart"/>
            <w:shd w:val="clear" w:color="auto" w:fill="auto"/>
            <w:vAlign w:val="center"/>
          </w:tcPr>
          <w:p w14:paraId="1BCF487F" w14:textId="77777777" w:rsidR="00232968" w:rsidRPr="00083716" w:rsidRDefault="00232968" w:rsidP="00A74D3C">
            <w:pPr>
              <w:spacing w:after="0"/>
              <w:rPr>
                <w:rFonts w:ascii="Calibri" w:eastAsia="DengXian" w:hAnsi="Calibri"/>
                <w:bCs/>
                <w:szCs w:val="21"/>
              </w:rPr>
            </w:pPr>
            <w:r w:rsidRPr="00083716">
              <w:rPr>
                <w:rFonts w:ascii="Calibri" w:eastAsia="DengXian" w:hAnsi="Calibri" w:hint="eastAsia"/>
                <w:bCs/>
                <w:szCs w:val="21"/>
              </w:rPr>
              <w:t>联系方式</w:t>
            </w:r>
          </w:p>
          <w:p w14:paraId="7A1CE050" w14:textId="77777777" w:rsidR="00232968" w:rsidRPr="00083716" w:rsidRDefault="00232968" w:rsidP="00A74D3C">
            <w:pPr>
              <w:spacing w:after="0"/>
              <w:rPr>
                <w:rFonts w:ascii="Calibri" w:eastAsia="DengXian" w:hAnsi="Calibri"/>
                <w:bCs/>
                <w:szCs w:val="21"/>
              </w:rPr>
            </w:pPr>
            <w:r w:rsidRPr="00083716">
              <w:rPr>
                <w:rFonts w:ascii="Calibri" w:eastAsia="DengXian" w:hAnsi="Calibri"/>
                <w:bCs/>
                <w:szCs w:val="21"/>
              </w:rPr>
              <w:t>Contact</w:t>
            </w:r>
          </w:p>
        </w:tc>
        <w:tc>
          <w:tcPr>
            <w:tcW w:w="1417" w:type="dxa"/>
            <w:shd w:val="clear" w:color="auto" w:fill="auto"/>
            <w:vAlign w:val="center"/>
          </w:tcPr>
          <w:p w14:paraId="40D65566" w14:textId="77777777" w:rsidR="00232968" w:rsidRPr="00083716" w:rsidRDefault="00232968" w:rsidP="00A74D3C">
            <w:pPr>
              <w:spacing w:after="0"/>
              <w:jc w:val="center"/>
              <w:rPr>
                <w:rFonts w:ascii="Calibri" w:eastAsia="DengXian" w:hAnsi="Calibri"/>
                <w:bCs/>
                <w:szCs w:val="21"/>
              </w:rPr>
            </w:pPr>
            <w:r w:rsidRPr="00083716">
              <w:rPr>
                <w:rFonts w:ascii="Calibri" w:eastAsia="DengXian" w:hAnsi="Calibri" w:hint="eastAsia"/>
                <w:bCs/>
                <w:szCs w:val="21"/>
              </w:rPr>
              <w:t>联系人</w:t>
            </w:r>
          </w:p>
          <w:p w14:paraId="7996F91A" w14:textId="77777777" w:rsidR="00232968" w:rsidRPr="00083716" w:rsidRDefault="00232968" w:rsidP="00A74D3C">
            <w:pPr>
              <w:spacing w:after="0"/>
              <w:jc w:val="center"/>
              <w:rPr>
                <w:rFonts w:ascii="Calibri" w:eastAsia="DengXian" w:hAnsi="Calibri"/>
                <w:bCs/>
                <w:szCs w:val="21"/>
              </w:rPr>
            </w:pPr>
            <w:r w:rsidRPr="00083716">
              <w:rPr>
                <w:rFonts w:ascii="Calibri" w:eastAsia="DengXian" w:hAnsi="Calibri"/>
                <w:bCs/>
                <w:szCs w:val="21"/>
              </w:rPr>
              <w:t>Name</w:t>
            </w:r>
          </w:p>
        </w:tc>
        <w:tc>
          <w:tcPr>
            <w:tcW w:w="1843" w:type="dxa"/>
            <w:gridSpan w:val="3"/>
            <w:shd w:val="clear" w:color="auto" w:fill="auto"/>
            <w:vAlign w:val="center"/>
          </w:tcPr>
          <w:p w14:paraId="2FDF4C7D" w14:textId="77777777" w:rsidR="00232968" w:rsidRPr="00083716" w:rsidRDefault="00232968" w:rsidP="00A74D3C">
            <w:pPr>
              <w:spacing w:after="0"/>
              <w:jc w:val="center"/>
              <w:rPr>
                <w:rFonts w:ascii="Calibri" w:eastAsia="DengXian" w:hAnsi="Calibri"/>
                <w:bCs/>
                <w:szCs w:val="21"/>
              </w:rPr>
            </w:pPr>
            <w:r w:rsidRPr="00083716">
              <w:rPr>
                <w:rFonts w:ascii="Calibri" w:eastAsia="DengXian" w:hAnsi="Calibri" w:hint="eastAsia"/>
                <w:bCs/>
                <w:szCs w:val="21"/>
              </w:rPr>
              <w:t>所在部门</w:t>
            </w:r>
          </w:p>
          <w:p w14:paraId="24861C92" w14:textId="77777777" w:rsidR="00232968" w:rsidRPr="00083716" w:rsidRDefault="00232968" w:rsidP="00A74D3C">
            <w:pPr>
              <w:spacing w:after="0"/>
              <w:jc w:val="center"/>
              <w:rPr>
                <w:rFonts w:ascii="Calibri" w:eastAsia="DengXian" w:hAnsi="Calibri"/>
                <w:bCs/>
                <w:szCs w:val="21"/>
              </w:rPr>
            </w:pPr>
            <w:r w:rsidRPr="00083716">
              <w:rPr>
                <w:rFonts w:ascii="Calibri" w:eastAsia="DengXian" w:hAnsi="Calibri"/>
                <w:bCs/>
                <w:szCs w:val="21"/>
              </w:rPr>
              <w:t>Department</w:t>
            </w:r>
          </w:p>
        </w:tc>
        <w:tc>
          <w:tcPr>
            <w:tcW w:w="1984" w:type="dxa"/>
            <w:gridSpan w:val="2"/>
            <w:shd w:val="clear" w:color="auto" w:fill="auto"/>
            <w:vAlign w:val="center"/>
          </w:tcPr>
          <w:p w14:paraId="4802D99E" w14:textId="77777777" w:rsidR="00232968" w:rsidRPr="00083716" w:rsidRDefault="00232968" w:rsidP="00A74D3C">
            <w:pPr>
              <w:spacing w:after="0"/>
              <w:jc w:val="center"/>
              <w:rPr>
                <w:rFonts w:ascii="Calibri" w:eastAsia="DengXian" w:hAnsi="Calibri"/>
                <w:bCs/>
                <w:szCs w:val="21"/>
              </w:rPr>
            </w:pPr>
            <w:r w:rsidRPr="00083716">
              <w:rPr>
                <w:rFonts w:ascii="Calibri" w:eastAsia="DengXian" w:hAnsi="Calibri" w:hint="eastAsia"/>
                <w:bCs/>
                <w:szCs w:val="21"/>
              </w:rPr>
              <w:t>办公电话</w:t>
            </w:r>
          </w:p>
          <w:p w14:paraId="30634E4D" w14:textId="77777777" w:rsidR="00232968" w:rsidRPr="00083716" w:rsidRDefault="00232968" w:rsidP="00A74D3C">
            <w:pPr>
              <w:spacing w:after="0"/>
              <w:jc w:val="center"/>
              <w:rPr>
                <w:rFonts w:ascii="Calibri" w:eastAsia="DengXian" w:hAnsi="Calibri"/>
                <w:bCs/>
                <w:szCs w:val="21"/>
              </w:rPr>
            </w:pPr>
            <w:r w:rsidRPr="00083716">
              <w:rPr>
                <w:rFonts w:ascii="Calibri" w:eastAsia="DengXian" w:hAnsi="Calibri"/>
                <w:bCs/>
                <w:szCs w:val="21"/>
              </w:rPr>
              <w:t>Office T</w:t>
            </w:r>
            <w:r w:rsidRPr="00083716">
              <w:rPr>
                <w:rFonts w:ascii="Calibri" w:eastAsia="DengXian" w:hAnsi="Calibri" w:hint="eastAsia"/>
                <w:bCs/>
                <w:szCs w:val="21"/>
              </w:rPr>
              <w:t>e</w:t>
            </w:r>
            <w:r w:rsidRPr="00083716">
              <w:rPr>
                <w:rFonts w:ascii="Calibri" w:eastAsia="DengXian" w:hAnsi="Calibri"/>
                <w:bCs/>
                <w:szCs w:val="21"/>
              </w:rPr>
              <w:t>l</w:t>
            </w:r>
            <w:r>
              <w:rPr>
                <w:rFonts w:ascii="Calibri" w:eastAsia="DengXian" w:hAnsi="Calibri" w:hint="eastAsia"/>
                <w:bCs/>
                <w:szCs w:val="21"/>
              </w:rPr>
              <w:t>.</w:t>
            </w:r>
          </w:p>
        </w:tc>
        <w:tc>
          <w:tcPr>
            <w:tcW w:w="2552" w:type="dxa"/>
            <w:shd w:val="clear" w:color="auto" w:fill="auto"/>
            <w:vAlign w:val="center"/>
          </w:tcPr>
          <w:p w14:paraId="6CBFB9E2" w14:textId="77777777" w:rsidR="00232968" w:rsidRPr="00083716" w:rsidRDefault="00232968" w:rsidP="00A74D3C">
            <w:pPr>
              <w:spacing w:after="0"/>
              <w:jc w:val="center"/>
              <w:rPr>
                <w:rFonts w:ascii="Calibri" w:eastAsia="DengXian" w:hAnsi="Calibri"/>
                <w:bCs/>
                <w:szCs w:val="21"/>
              </w:rPr>
            </w:pPr>
            <w:r w:rsidRPr="00083716">
              <w:rPr>
                <w:rFonts w:ascii="Calibri" w:eastAsia="DengXian" w:hAnsi="Calibri"/>
                <w:bCs/>
                <w:szCs w:val="21"/>
              </w:rPr>
              <w:t>邮箱地址</w:t>
            </w:r>
          </w:p>
          <w:p w14:paraId="124B121C" w14:textId="77777777" w:rsidR="00232968" w:rsidRPr="00083716" w:rsidRDefault="00232968" w:rsidP="00A74D3C">
            <w:pPr>
              <w:spacing w:after="0"/>
              <w:jc w:val="center"/>
              <w:rPr>
                <w:rFonts w:ascii="Calibri" w:eastAsia="DengXian" w:hAnsi="Calibri"/>
                <w:bCs/>
                <w:szCs w:val="21"/>
              </w:rPr>
            </w:pPr>
            <w:r w:rsidRPr="00083716">
              <w:rPr>
                <w:rFonts w:ascii="Calibri" w:eastAsia="DengXian" w:hAnsi="Calibri"/>
                <w:bCs/>
                <w:szCs w:val="21"/>
              </w:rPr>
              <w:t>Email</w:t>
            </w:r>
          </w:p>
        </w:tc>
      </w:tr>
      <w:tr w:rsidR="00232968" w:rsidRPr="00083716" w14:paraId="7427C630" w14:textId="77777777" w:rsidTr="00A74D3C">
        <w:trPr>
          <w:trHeight w:val="552"/>
        </w:trPr>
        <w:tc>
          <w:tcPr>
            <w:tcW w:w="2978" w:type="dxa"/>
            <w:vMerge/>
            <w:shd w:val="clear" w:color="auto" w:fill="auto"/>
            <w:vAlign w:val="center"/>
          </w:tcPr>
          <w:p w14:paraId="28D58CBD" w14:textId="77777777" w:rsidR="00232968" w:rsidRPr="00083716" w:rsidRDefault="00232968" w:rsidP="00A74D3C">
            <w:pPr>
              <w:spacing w:after="0"/>
              <w:rPr>
                <w:rFonts w:ascii="Calibri" w:eastAsia="DengXian" w:hAnsi="Calibri"/>
                <w:bCs/>
                <w:szCs w:val="21"/>
              </w:rPr>
            </w:pPr>
          </w:p>
        </w:tc>
        <w:tc>
          <w:tcPr>
            <w:tcW w:w="1417" w:type="dxa"/>
            <w:shd w:val="clear" w:color="auto" w:fill="auto"/>
            <w:vAlign w:val="center"/>
          </w:tcPr>
          <w:p w14:paraId="2384F2C6" w14:textId="77777777" w:rsidR="00232968" w:rsidRPr="00083716" w:rsidRDefault="00232968" w:rsidP="00A74D3C">
            <w:pPr>
              <w:spacing w:after="0"/>
              <w:rPr>
                <w:rFonts w:ascii="Calibri" w:eastAsia="DengXian" w:hAnsi="Calibri"/>
                <w:bCs/>
                <w:szCs w:val="21"/>
              </w:rPr>
            </w:pPr>
          </w:p>
        </w:tc>
        <w:tc>
          <w:tcPr>
            <w:tcW w:w="1843" w:type="dxa"/>
            <w:gridSpan w:val="3"/>
            <w:shd w:val="clear" w:color="auto" w:fill="auto"/>
            <w:vAlign w:val="center"/>
          </w:tcPr>
          <w:p w14:paraId="3E624DAD" w14:textId="77777777" w:rsidR="00232968" w:rsidRPr="00083716" w:rsidRDefault="00232968" w:rsidP="00A74D3C">
            <w:pPr>
              <w:spacing w:after="0"/>
              <w:rPr>
                <w:rFonts w:ascii="Calibri" w:eastAsia="DengXian" w:hAnsi="Calibri"/>
                <w:bCs/>
                <w:szCs w:val="21"/>
              </w:rPr>
            </w:pPr>
          </w:p>
        </w:tc>
        <w:tc>
          <w:tcPr>
            <w:tcW w:w="1984" w:type="dxa"/>
            <w:gridSpan w:val="2"/>
            <w:shd w:val="clear" w:color="auto" w:fill="auto"/>
            <w:vAlign w:val="center"/>
          </w:tcPr>
          <w:p w14:paraId="5C4AC515" w14:textId="77777777" w:rsidR="00232968" w:rsidRPr="00083716" w:rsidRDefault="00232968" w:rsidP="00A74D3C">
            <w:pPr>
              <w:spacing w:after="0"/>
              <w:rPr>
                <w:rFonts w:ascii="Calibri" w:eastAsia="DengXian" w:hAnsi="Calibri"/>
                <w:bCs/>
                <w:szCs w:val="21"/>
              </w:rPr>
            </w:pPr>
          </w:p>
        </w:tc>
        <w:tc>
          <w:tcPr>
            <w:tcW w:w="2552" w:type="dxa"/>
            <w:shd w:val="clear" w:color="auto" w:fill="auto"/>
            <w:vAlign w:val="center"/>
          </w:tcPr>
          <w:p w14:paraId="3B778B4C" w14:textId="77777777" w:rsidR="00232968" w:rsidRPr="00083716" w:rsidRDefault="00232968" w:rsidP="00A74D3C">
            <w:pPr>
              <w:spacing w:after="0"/>
              <w:rPr>
                <w:rFonts w:ascii="Calibri" w:eastAsia="DengXian" w:hAnsi="Calibri"/>
                <w:bCs/>
                <w:szCs w:val="21"/>
              </w:rPr>
            </w:pPr>
          </w:p>
        </w:tc>
      </w:tr>
      <w:tr w:rsidR="00232968" w:rsidRPr="00083716" w14:paraId="37B72FF4" w14:textId="77777777" w:rsidTr="00232968">
        <w:trPr>
          <w:trHeight w:val="405"/>
        </w:trPr>
        <w:tc>
          <w:tcPr>
            <w:tcW w:w="10774" w:type="dxa"/>
            <w:gridSpan w:val="8"/>
            <w:shd w:val="clear" w:color="auto" w:fill="auto"/>
            <w:vAlign w:val="center"/>
          </w:tcPr>
          <w:p w14:paraId="34EB08A3" w14:textId="77777777" w:rsidR="00232968" w:rsidRPr="00083716" w:rsidRDefault="00232968" w:rsidP="00A74D3C">
            <w:pPr>
              <w:spacing w:after="0"/>
              <w:jc w:val="center"/>
              <w:rPr>
                <w:rFonts w:ascii="Calibri" w:eastAsia="DengXian" w:hAnsi="Calibri"/>
                <w:szCs w:val="21"/>
              </w:rPr>
            </w:pPr>
            <w:r w:rsidRPr="00083716">
              <w:rPr>
                <w:rFonts w:ascii="Calibri" w:eastAsia="DengXian" w:hAnsi="Calibri" w:hint="eastAsia"/>
                <w:b/>
                <w:bCs/>
                <w:szCs w:val="21"/>
              </w:rPr>
              <w:t>主结算行信息</w:t>
            </w:r>
            <w:r w:rsidRPr="00083716">
              <w:rPr>
                <w:rFonts w:ascii="Calibri" w:eastAsia="DengXian" w:hAnsi="Calibri" w:hint="eastAsia"/>
                <w:szCs w:val="21"/>
              </w:rPr>
              <w:t xml:space="preserve"> </w:t>
            </w:r>
            <w:r w:rsidRPr="00083716">
              <w:rPr>
                <w:rFonts w:ascii="Calibri" w:eastAsia="DengXian" w:hAnsi="Calibri"/>
                <w:b/>
                <w:szCs w:val="21"/>
              </w:rPr>
              <w:t>I</w:t>
            </w:r>
            <w:r w:rsidRPr="00083716">
              <w:rPr>
                <w:rFonts w:ascii="Calibri" w:eastAsia="DengXian" w:hAnsi="Calibri" w:hint="eastAsia"/>
                <w:b/>
                <w:szCs w:val="21"/>
              </w:rPr>
              <w:t>nformation</w:t>
            </w:r>
            <w:r w:rsidRPr="00083716">
              <w:rPr>
                <w:rFonts w:ascii="Calibri" w:eastAsia="DengXian" w:hAnsi="Calibri"/>
                <w:b/>
                <w:szCs w:val="21"/>
              </w:rPr>
              <w:t xml:space="preserve"> </w:t>
            </w:r>
            <w:r w:rsidRPr="00083716">
              <w:rPr>
                <w:rFonts w:ascii="Calibri" w:eastAsia="DengXian" w:hAnsi="Calibri" w:hint="eastAsia"/>
                <w:b/>
                <w:szCs w:val="21"/>
              </w:rPr>
              <w:t>of</w:t>
            </w:r>
            <w:r w:rsidRPr="00083716">
              <w:rPr>
                <w:rFonts w:ascii="Calibri" w:eastAsia="DengXian" w:hAnsi="Calibri"/>
                <w:b/>
                <w:szCs w:val="21"/>
              </w:rPr>
              <w:t xml:space="preserve"> </w:t>
            </w:r>
            <w:r w:rsidRPr="00083716">
              <w:rPr>
                <w:rFonts w:ascii="Calibri" w:eastAsia="DengXian" w:hAnsi="Calibri"/>
                <w:b/>
                <w:bCs/>
                <w:szCs w:val="21"/>
              </w:rPr>
              <w:t xml:space="preserve">Primary Settlement </w:t>
            </w:r>
            <w:r>
              <w:rPr>
                <w:rFonts w:ascii="Calibri" w:eastAsia="DengXian" w:hAnsi="Calibri"/>
                <w:b/>
                <w:bCs/>
                <w:szCs w:val="21"/>
              </w:rPr>
              <w:t>B</w:t>
            </w:r>
            <w:r w:rsidRPr="00083716">
              <w:rPr>
                <w:rFonts w:ascii="Calibri" w:eastAsia="DengXian" w:hAnsi="Calibri"/>
                <w:b/>
                <w:bCs/>
                <w:szCs w:val="21"/>
              </w:rPr>
              <w:t>ank</w:t>
            </w:r>
          </w:p>
        </w:tc>
      </w:tr>
      <w:tr w:rsidR="00232968" w:rsidRPr="00083716" w14:paraId="591A738E" w14:textId="77777777" w:rsidTr="00A74D3C">
        <w:trPr>
          <w:trHeight w:val="284"/>
        </w:trPr>
        <w:tc>
          <w:tcPr>
            <w:tcW w:w="2978" w:type="dxa"/>
            <w:shd w:val="clear" w:color="auto" w:fill="auto"/>
            <w:vAlign w:val="center"/>
          </w:tcPr>
          <w:p w14:paraId="09B77C36" w14:textId="77777777" w:rsidR="00232968" w:rsidRPr="00083716" w:rsidRDefault="00232968" w:rsidP="00A74D3C">
            <w:pPr>
              <w:spacing w:after="0"/>
              <w:rPr>
                <w:rFonts w:ascii="Calibri" w:eastAsia="DengXian" w:hAnsi="Calibri"/>
                <w:szCs w:val="21"/>
              </w:rPr>
            </w:pPr>
            <w:r w:rsidRPr="00083716">
              <w:rPr>
                <w:rFonts w:ascii="Calibri" w:eastAsia="DengXian" w:hAnsi="Calibri" w:hint="eastAsia"/>
                <w:szCs w:val="21"/>
              </w:rPr>
              <w:t>结算行名称</w:t>
            </w:r>
          </w:p>
          <w:p w14:paraId="5F24CB8D" w14:textId="77777777" w:rsidR="00232968" w:rsidRPr="00083716" w:rsidRDefault="00232968" w:rsidP="00A74D3C">
            <w:pPr>
              <w:spacing w:after="0"/>
              <w:rPr>
                <w:rFonts w:ascii="Calibri" w:eastAsia="DengXian" w:hAnsi="Calibri"/>
                <w:szCs w:val="21"/>
              </w:rPr>
            </w:pPr>
            <w:r w:rsidRPr="00083716">
              <w:rPr>
                <w:rFonts w:ascii="Calibri" w:eastAsia="DengXian" w:hAnsi="Calibri"/>
                <w:szCs w:val="21"/>
              </w:rPr>
              <w:t xml:space="preserve">Name of Settlement </w:t>
            </w:r>
            <w:r>
              <w:rPr>
                <w:rFonts w:ascii="Calibri" w:eastAsia="DengXian" w:hAnsi="Calibri"/>
                <w:szCs w:val="21"/>
              </w:rPr>
              <w:t>B</w:t>
            </w:r>
            <w:r w:rsidRPr="00083716">
              <w:rPr>
                <w:rFonts w:ascii="Calibri" w:eastAsia="DengXian" w:hAnsi="Calibri"/>
                <w:szCs w:val="21"/>
              </w:rPr>
              <w:t xml:space="preserve">ank </w:t>
            </w:r>
          </w:p>
        </w:tc>
        <w:tc>
          <w:tcPr>
            <w:tcW w:w="7796" w:type="dxa"/>
            <w:gridSpan w:val="7"/>
            <w:shd w:val="clear" w:color="auto" w:fill="auto"/>
            <w:vAlign w:val="center"/>
          </w:tcPr>
          <w:p w14:paraId="21A1D94F" w14:textId="77777777" w:rsidR="00232968" w:rsidRPr="00083716" w:rsidRDefault="00232968" w:rsidP="00A74D3C">
            <w:pPr>
              <w:spacing w:after="0"/>
              <w:rPr>
                <w:rFonts w:ascii="Calibri" w:eastAsia="DengXian" w:hAnsi="Calibri"/>
                <w:szCs w:val="21"/>
              </w:rPr>
            </w:pPr>
            <w:r w:rsidRPr="00083716">
              <w:rPr>
                <w:rFonts w:ascii="Calibri" w:eastAsia="DengXian" w:hAnsi="Calibri" w:hint="eastAsia"/>
                <w:szCs w:val="21"/>
              </w:rPr>
              <w:t xml:space="preserve"> </w:t>
            </w:r>
            <w:r w:rsidRPr="00083716">
              <w:rPr>
                <w:rFonts w:ascii="Calibri" w:eastAsia="DengXian" w:hAnsi="Calibri"/>
                <w:bCs/>
                <w:i/>
                <w:color w:val="595959" w:themeColor="text1" w:themeTint="A6"/>
                <w:szCs w:val="21"/>
                <w:shd w:val="pct15" w:color="auto" w:fill="FFFFFF"/>
              </w:rPr>
              <w:t>(</w:t>
            </w:r>
            <w:r w:rsidRPr="00083716">
              <w:rPr>
                <w:rFonts w:ascii="Calibri" w:eastAsia="DengXian" w:hAnsi="Calibri" w:hint="eastAsia"/>
                <w:bCs/>
                <w:i/>
                <w:color w:val="595959" w:themeColor="text1" w:themeTint="A6"/>
                <w:szCs w:val="21"/>
                <w:shd w:val="pct15" w:color="auto" w:fill="FFFFFF"/>
              </w:rPr>
              <w:t>中文</w:t>
            </w:r>
            <w:r w:rsidRPr="00083716">
              <w:rPr>
                <w:rFonts w:ascii="Calibri" w:eastAsia="DengXian" w:hAnsi="Calibri"/>
                <w:bCs/>
                <w:i/>
                <w:color w:val="595959" w:themeColor="text1" w:themeTint="A6"/>
                <w:szCs w:val="21"/>
                <w:shd w:val="pct15" w:color="auto" w:fill="FFFFFF"/>
              </w:rPr>
              <w:t xml:space="preserve"> </w:t>
            </w:r>
            <w:r w:rsidRPr="00083716">
              <w:rPr>
                <w:rFonts w:ascii="Calibri" w:eastAsia="DengXian" w:hAnsi="Calibri" w:hint="eastAsia"/>
                <w:bCs/>
                <w:i/>
                <w:color w:val="595959" w:themeColor="text1" w:themeTint="A6"/>
                <w:szCs w:val="21"/>
                <w:shd w:val="pct15" w:color="auto" w:fill="FFFFFF"/>
              </w:rPr>
              <w:t>/</w:t>
            </w:r>
            <w:r w:rsidRPr="00083716">
              <w:rPr>
                <w:rFonts w:ascii="Calibri" w:eastAsia="DengXian" w:hAnsi="Calibri"/>
                <w:bCs/>
                <w:i/>
                <w:color w:val="595959" w:themeColor="text1" w:themeTint="A6"/>
                <w:szCs w:val="21"/>
                <w:shd w:val="pct15" w:color="auto" w:fill="FFFFFF"/>
              </w:rPr>
              <w:t xml:space="preserve"> English)</w:t>
            </w:r>
            <w:r w:rsidRPr="00083716">
              <w:rPr>
                <w:rFonts w:ascii="Calibri" w:eastAsia="DengXian" w:hAnsi="Calibri"/>
                <w:szCs w:val="21"/>
              </w:rPr>
              <w:t xml:space="preserve">                    </w:t>
            </w:r>
          </w:p>
        </w:tc>
      </w:tr>
      <w:tr w:rsidR="00232968" w:rsidRPr="00083716" w14:paraId="58A09A2E" w14:textId="77777777" w:rsidTr="00A74D3C">
        <w:trPr>
          <w:trHeight w:val="284"/>
        </w:trPr>
        <w:tc>
          <w:tcPr>
            <w:tcW w:w="2978" w:type="dxa"/>
            <w:shd w:val="clear" w:color="auto" w:fill="auto"/>
            <w:vAlign w:val="center"/>
          </w:tcPr>
          <w:p w14:paraId="66CFEFD7" w14:textId="77777777" w:rsidR="00232968" w:rsidRPr="00083716" w:rsidRDefault="00232968" w:rsidP="00A74D3C">
            <w:pPr>
              <w:spacing w:after="0"/>
              <w:rPr>
                <w:rFonts w:ascii="Calibri" w:eastAsia="DengXian" w:hAnsi="Calibri"/>
                <w:szCs w:val="21"/>
              </w:rPr>
            </w:pPr>
            <w:r w:rsidRPr="00083716">
              <w:rPr>
                <w:rFonts w:ascii="Calibri" w:eastAsia="DengXian" w:hAnsi="Calibri" w:hint="eastAsia"/>
                <w:szCs w:val="21"/>
              </w:rPr>
              <w:t>联系人</w:t>
            </w:r>
          </w:p>
          <w:p w14:paraId="52310277" w14:textId="77777777" w:rsidR="00232968" w:rsidRPr="00083716" w:rsidRDefault="00232968" w:rsidP="00A74D3C">
            <w:pPr>
              <w:spacing w:after="0"/>
              <w:rPr>
                <w:rFonts w:ascii="Calibri" w:eastAsia="DengXian" w:hAnsi="Calibri"/>
                <w:szCs w:val="21"/>
              </w:rPr>
            </w:pPr>
            <w:r>
              <w:rPr>
                <w:rFonts w:ascii="Calibri" w:eastAsia="DengXian" w:hAnsi="Calibri"/>
                <w:szCs w:val="21"/>
              </w:rPr>
              <w:t>Contact Person</w:t>
            </w:r>
          </w:p>
        </w:tc>
        <w:tc>
          <w:tcPr>
            <w:tcW w:w="1872" w:type="dxa"/>
            <w:gridSpan w:val="2"/>
            <w:shd w:val="clear" w:color="auto" w:fill="auto"/>
            <w:vAlign w:val="center"/>
          </w:tcPr>
          <w:p w14:paraId="3D3876A2" w14:textId="77777777" w:rsidR="00232968" w:rsidRPr="00083716" w:rsidRDefault="00232968" w:rsidP="00A74D3C">
            <w:pPr>
              <w:spacing w:after="0"/>
              <w:jc w:val="center"/>
              <w:rPr>
                <w:rFonts w:ascii="Calibri" w:eastAsia="DengXian" w:hAnsi="Calibri"/>
                <w:szCs w:val="21"/>
              </w:rPr>
            </w:pPr>
          </w:p>
        </w:tc>
        <w:tc>
          <w:tcPr>
            <w:tcW w:w="2709" w:type="dxa"/>
            <w:gridSpan w:val="3"/>
            <w:shd w:val="clear" w:color="auto" w:fill="auto"/>
            <w:vAlign w:val="center"/>
          </w:tcPr>
          <w:p w14:paraId="3A2BF1CE" w14:textId="77777777" w:rsidR="00232968" w:rsidRPr="00083716" w:rsidRDefault="00232968" w:rsidP="00A74D3C">
            <w:pPr>
              <w:spacing w:after="0"/>
              <w:rPr>
                <w:rFonts w:ascii="Calibri" w:eastAsia="DengXian" w:hAnsi="Calibri"/>
                <w:szCs w:val="21"/>
              </w:rPr>
            </w:pPr>
            <w:r w:rsidRPr="00083716">
              <w:rPr>
                <w:rFonts w:ascii="Calibri" w:eastAsia="DengXian" w:hAnsi="Calibri" w:hint="eastAsia"/>
                <w:szCs w:val="21"/>
              </w:rPr>
              <w:t>所在部门</w:t>
            </w:r>
          </w:p>
          <w:p w14:paraId="42E83438" w14:textId="77777777" w:rsidR="00232968" w:rsidRPr="00083716" w:rsidRDefault="00232968" w:rsidP="00A74D3C">
            <w:pPr>
              <w:spacing w:after="0"/>
              <w:rPr>
                <w:rFonts w:ascii="Calibri" w:eastAsia="DengXian" w:hAnsi="Calibri"/>
                <w:szCs w:val="21"/>
              </w:rPr>
            </w:pPr>
            <w:r w:rsidRPr="00083716">
              <w:rPr>
                <w:rFonts w:ascii="Calibri" w:eastAsia="DengXian" w:hAnsi="Calibri"/>
                <w:szCs w:val="21"/>
              </w:rPr>
              <w:t>Department</w:t>
            </w:r>
          </w:p>
        </w:tc>
        <w:tc>
          <w:tcPr>
            <w:tcW w:w="3215" w:type="dxa"/>
            <w:gridSpan w:val="2"/>
            <w:shd w:val="clear" w:color="auto" w:fill="auto"/>
            <w:vAlign w:val="center"/>
          </w:tcPr>
          <w:p w14:paraId="61280DA7" w14:textId="77777777" w:rsidR="00232968" w:rsidRPr="00083716" w:rsidRDefault="00232968" w:rsidP="00A74D3C">
            <w:pPr>
              <w:spacing w:after="0"/>
              <w:jc w:val="center"/>
              <w:rPr>
                <w:rFonts w:ascii="Calibri" w:eastAsia="DengXian" w:hAnsi="Calibri"/>
                <w:szCs w:val="21"/>
              </w:rPr>
            </w:pPr>
          </w:p>
        </w:tc>
      </w:tr>
      <w:tr w:rsidR="00232968" w:rsidRPr="00083716" w14:paraId="68554794" w14:textId="77777777" w:rsidTr="00A74D3C">
        <w:trPr>
          <w:trHeight w:val="284"/>
        </w:trPr>
        <w:tc>
          <w:tcPr>
            <w:tcW w:w="2978" w:type="dxa"/>
            <w:shd w:val="clear" w:color="auto" w:fill="auto"/>
            <w:vAlign w:val="center"/>
          </w:tcPr>
          <w:p w14:paraId="2447C0BD" w14:textId="77777777" w:rsidR="00232968" w:rsidRPr="00083716" w:rsidRDefault="00232968" w:rsidP="00A74D3C">
            <w:pPr>
              <w:spacing w:after="0" w:line="100" w:lineRule="atLeast"/>
              <w:contextualSpacing/>
              <w:rPr>
                <w:rFonts w:ascii="Calibri" w:eastAsia="DengXian" w:hAnsi="Calibri"/>
                <w:szCs w:val="21"/>
              </w:rPr>
            </w:pPr>
            <w:r w:rsidRPr="00083716">
              <w:rPr>
                <w:rFonts w:ascii="Calibri" w:eastAsia="DengXian" w:hAnsi="Calibri"/>
                <w:szCs w:val="21"/>
              </w:rPr>
              <w:t>办公电话</w:t>
            </w:r>
          </w:p>
          <w:p w14:paraId="6FB9C6F5" w14:textId="77777777" w:rsidR="00232968" w:rsidRPr="00083716" w:rsidRDefault="00232968" w:rsidP="00A74D3C">
            <w:pPr>
              <w:spacing w:after="0"/>
              <w:rPr>
                <w:rFonts w:ascii="Calibri" w:eastAsia="DengXian" w:hAnsi="Calibri"/>
                <w:szCs w:val="21"/>
              </w:rPr>
            </w:pPr>
            <w:r w:rsidRPr="00083716">
              <w:rPr>
                <w:rFonts w:ascii="Calibri" w:eastAsia="DengXian" w:hAnsi="Calibri"/>
                <w:szCs w:val="21"/>
              </w:rPr>
              <w:t>Office Tel</w:t>
            </w:r>
            <w:r>
              <w:rPr>
                <w:rFonts w:ascii="Calibri" w:eastAsia="DengXian" w:hAnsi="Calibri"/>
                <w:szCs w:val="21"/>
              </w:rPr>
              <w:t>.</w:t>
            </w:r>
          </w:p>
        </w:tc>
        <w:tc>
          <w:tcPr>
            <w:tcW w:w="1872" w:type="dxa"/>
            <w:gridSpan w:val="2"/>
            <w:shd w:val="clear" w:color="auto" w:fill="auto"/>
            <w:vAlign w:val="center"/>
          </w:tcPr>
          <w:p w14:paraId="45129CF7" w14:textId="77777777" w:rsidR="00232968" w:rsidRPr="00083716" w:rsidRDefault="00232968" w:rsidP="00A74D3C">
            <w:pPr>
              <w:spacing w:after="0"/>
              <w:jc w:val="center"/>
              <w:rPr>
                <w:rFonts w:ascii="Calibri" w:eastAsia="DengXian" w:hAnsi="Calibri"/>
                <w:szCs w:val="21"/>
              </w:rPr>
            </w:pPr>
          </w:p>
        </w:tc>
        <w:tc>
          <w:tcPr>
            <w:tcW w:w="2709" w:type="dxa"/>
            <w:gridSpan w:val="3"/>
            <w:shd w:val="clear" w:color="auto" w:fill="auto"/>
            <w:vAlign w:val="center"/>
          </w:tcPr>
          <w:p w14:paraId="761C8239" w14:textId="77777777" w:rsidR="00232968" w:rsidRPr="00083716" w:rsidRDefault="00232968" w:rsidP="00A74D3C">
            <w:pPr>
              <w:spacing w:after="0"/>
              <w:rPr>
                <w:rFonts w:ascii="Calibri" w:eastAsia="DengXian" w:hAnsi="Calibri"/>
                <w:szCs w:val="21"/>
              </w:rPr>
            </w:pPr>
            <w:r w:rsidRPr="00083716">
              <w:rPr>
                <w:rFonts w:ascii="Calibri" w:eastAsia="DengXian" w:hAnsi="Calibri"/>
                <w:szCs w:val="21"/>
              </w:rPr>
              <w:t>邮箱地址</w:t>
            </w:r>
          </w:p>
          <w:p w14:paraId="3EBCC463" w14:textId="77777777" w:rsidR="00232968" w:rsidRPr="00083716" w:rsidRDefault="00232968" w:rsidP="00A74D3C">
            <w:pPr>
              <w:spacing w:after="0"/>
              <w:rPr>
                <w:rFonts w:ascii="Calibri" w:eastAsia="DengXian" w:hAnsi="Calibri"/>
                <w:szCs w:val="21"/>
              </w:rPr>
            </w:pPr>
            <w:r w:rsidRPr="00083716">
              <w:rPr>
                <w:rFonts w:ascii="Calibri" w:eastAsia="DengXian" w:hAnsi="Calibri"/>
                <w:szCs w:val="21"/>
              </w:rPr>
              <w:t>Email</w:t>
            </w:r>
          </w:p>
        </w:tc>
        <w:tc>
          <w:tcPr>
            <w:tcW w:w="3215" w:type="dxa"/>
            <w:gridSpan w:val="2"/>
            <w:shd w:val="clear" w:color="auto" w:fill="auto"/>
            <w:vAlign w:val="center"/>
          </w:tcPr>
          <w:p w14:paraId="6AC6D138" w14:textId="77777777" w:rsidR="00232968" w:rsidRPr="00083716" w:rsidRDefault="00232968" w:rsidP="00A74D3C">
            <w:pPr>
              <w:spacing w:after="0"/>
              <w:jc w:val="center"/>
              <w:rPr>
                <w:rFonts w:ascii="Calibri" w:eastAsia="DengXian" w:hAnsi="Calibri"/>
                <w:szCs w:val="21"/>
              </w:rPr>
            </w:pPr>
          </w:p>
        </w:tc>
      </w:tr>
      <w:tr w:rsidR="00232968" w:rsidRPr="00083716" w14:paraId="06EAAC15" w14:textId="77777777" w:rsidTr="00232968">
        <w:trPr>
          <w:trHeight w:val="405"/>
        </w:trPr>
        <w:tc>
          <w:tcPr>
            <w:tcW w:w="10774" w:type="dxa"/>
            <w:gridSpan w:val="8"/>
            <w:shd w:val="clear" w:color="auto" w:fill="auto"/>
            <w:vAlign w:val="center"/>
          </w:tcPr>
          <w:p w14:paraId="2AA7EAE2" w14:textId="77777777" w:rsidR="00232968" w:rsidRPr="00083716" w:rsidRDefault="00232968" w:rsidP="00A74D3C">
            <w:pPr>
              <w:spacing w:after="0"/>
              <w:jc w:val="center"/>
              <w:rPr>
                <w:rFonts w:ascii="Calibri" w:eastAsia="DengXian" w:hAnsi="Calibri"/>
                <w:szCs w:val="21"/>
              </w:rPr>
            </w:pPr>
            <w:r w:rsidRPr="00083716">
              <w:rPr>
                <w:rFonts w:ascii="Calibri" w:eastAsia="DengXian" w:hAnsi="Calibri" w:hint="eastAsia"/>
                <w:b/>
                <w:bCs/>
                <w:szCs w:val="21"/>
              </w:rPr>
              <w:t>一般结算行信息（一）（如有）</w:t>
            </w:r>
            <w:r w:rsidRPr="00083716">
              <w:rPr>
                <w:rFonts w:ascii="Calibri" w:eastAsia="DengXian" w:hAnsi="Calibri"/>
                <w:b/>
                <w:szCs w:val="21"/>
              </w:rPr>
              <w:t>I</w:t>
            </w:r>
            <w:r w:rsidRPr="00083716">
              <w:rPr>
                <w:rFonts w:ascii="Calibri" w:eastAsia="DengXian" w:hAnsi="Calibri" w:hint="eastAsia"/>
                <w:b/>
                <w:szCs w:val="21"/>
              </w:rPr>
              <w:t>nformation</w:t>
            </w:r>
            <w:r w:rsidRPr="00083716">
              <w:rPr>
                <w:rFonts w:ascii="Calibri" w:eastAsia="DengXian" w:hAnsi="Calibri"/>
                <w:b/>
                <w:szCs w:val="21"/>
              </w:rPr>
              <w:t xml:space="preserve"> </w:t>
            </w:r>
            <w:r w:rsidRPr="00083716">
              <w:rPr>
                <w:rFonts w:ascii="Calibri" w:eastAsia="DengXian" w:hAnsi="Calibri" w:hint="eastAsia"/>
                <w:b/>
                <w:szCs w:val="21"/>
              </w:rPr>
              <w:t>of</w:t>
            </w:r>
            <w:r w:rsidRPr="00083716">
              <w:rPr>
                <w:rFonts w:ascii="Calibri" w:eastAsia="DengXian" w:hAnsi="Calibri"/>
                <w:b/>
                <w:szCs w:val="21"/>
              </w:rPr>
              <w:t xml:space="preserve"> </w:t>
            </w:r>
            <w:r w:rsidRPr="00083716">
              <w:rPr>
                <w:rFonts w:ascii="Calibri" w:eastAsia="DengXian" w:hAnsi="Calibri"/>
                <w:b/>
                <w:bCs/>
                <w:szCs w:val="21"/>
              </w:rPr>
              <w:t xml:space="preserve">General Settlement </w:t>
            </w:r>
            <w:r>
              <w:rPr>
                <w:rFonts w:ascii="Calibri" w:eastAsia="DengXian" w:hAnsi="Calibri"/>
                <w:b/>
                <w:bCs/>
                <w:szCs w:val="21"/>
              </w:rPr>
              <w:t>B</w:t>
            </w:r>
            <w:r w:rsidRPr="00083716">
              <w:rPr>
                <w:rFonts w:ascii="Calibri" w:eastAsia="DengXian" w:hAnsi="Calibri"/>
                <w:b/>
                <w:bCs/>
                <w:szCs w:val="21"/>
              </w:rPr>
              <w:t>ank</w:t>
            </w:r>
            <w:r w:rsidRPr="00083716">
              <w:rPr>
                <w:rFonts w:ascii="Calibri" w:eastAsia="DengXian" w:hAnsi="Calibri" w:hint="eastAsia"/>
                <w:b/>
                <w:bCs/>
                <w:szCs w:val="21"/>
              </w:rPr>
              <w:t xml:space="preserve"> </w:t>
            </w:r>
            <w:r w:rsidRPr="00083716">
              <w:rPr>
                <w:rFonts w:ascii="Calibri" w:eastAsia="DengXian" w:hAnsi="Calibri"/>
                <w:b/>
                <w:bCs/>
                <w:szCs w:val="21"/>
              </w:rPr>
              <w:t>1</w:t>
            </w:r>
            <w:r w:rsidRPr="00083716">
              <w:rPr>
                <w:rFonts w:ascii="Calibri" w:eastAsia="DengXian" w:hAnsi="Calibri" w:hint="eastAsia"/>
                <w:b/>
                <w:bCs/>
                <w:szCs w:val="21"/>
              </w:rPr>
              <w:t xml:space="preserve"> (if any):</w:t>
            </w:r>
          </w:p>
        </w:tc>
      </w:tr>
      <w:tr w:rsidR="00232968" w:rsidRPr="00083716" w14:paraId="3B2A7030" w14:textId="77777777" w:rsidTr="00A74D3C">
        <w:trPr>
          <w:trHeight w:val="405"/>
        </w:trPr>
        <w:tc>
          <w:tcPr>
            <w:tcW w:w="2978" w:type="dxa"/>
            <w:shd w:val="clear" w:color="auto" w:fill="auto"/>
            <w:vAlign w:val="center"/>
          </w:tcPr>
          <w:p w14:paraId="73D85C25" w14:textId="77777777" w:rsidR="00232968" w:rsidRPr="00083716" w:rsidRDefault="00232968" w:rsidP="00A74D3C">
            <w:pPr>
              <w:spacing w:after="0"/>
              <w:rPr>
                <w:rFonts w:ascii="Calibri" w:eastAsia="DengXian" w:hAnsi="Calibri"/>
                <w:szCs w:val="21"/>
              </w:rPr>
            </w:pPr>
            <w:r w:rsidRPr="00083716">
              <w:rPr>
                <w:rFonts w:ascii="Calibri" w:eastAsia="DengXian" w:hAnsi="Calibri" w:hint="eastAsia"/>
                <w:szCs w:val="21"/>
              </w:rPr>
              <w:t>结算行名称</w:t>
            </w:r>
          </w:p>
          <w:p w14:paraId="4E53F253" w14:textId="77777777" w:rsidR="00232968" w:rsidRPr="00083716" w:rsidRDefault="00232968" w:rsidP="00A74D3C">
            <w:pPr>
              <w:spacing w:after="0"/>
              <w:rPr>
                <w:rFonts w:ascii="Calibri" w:eastAsia="DengXian" w:hAnsi="Calibri"/>
                <w:szCs w:val="21"/>
              </w:rPr>
            </w:pPr>
            <w:r w:rsidRPr="00083716">
              <w:rPr>
                <w:rFonts w:ascii="Calibri" w:eastAsia="DengXian" w:hAnsi="Calibri"/>
                <w:szCs w:val="21"/>
              </w:rPr>
              <w:t xml:space="preserve">Name of Settlement </w:t>
            </w:r>
            <w:r>
              <w:rPr>
                <w:rFonts w:ascii="Calibri" w:eastAsia="DengXian" w:hAnsi="Calibri"/>
                <w:szCs w:val="21"/>
              </w:rPr>
              <w:t>B</w:t>
            </w:r>
            <w:r w:rsidRPr="00083716">
              <w:rPr>
                <w:rFonts w:ascii="Calibri" w:eastAsia="DengXian" w:hAnsi="Calibri"/>
                <w:szCs w:val="21"/>
              </w:rPr>
              <w:t xml:space="preserve">ank </w:t>
            </w:r>
          </w:p>
        </w:tc>
        <w:tc>
          <w:tcPr>
            <w:tcW w:w="7796" w:type="dxa"/>
            <w:gridSpan w:val="7"/>
            <w:shd w:val="clear" w:color="auto" w:fill="auto"/>
            <w:vAlign w:val="center"/>
          </w:tcPr>
          <w:p w14:paraId="05842FCD" w14:textId="77777777" w:rsidR="00232968" w:rsidRPr="00083716" w:rsidRDefault="00232968" w:rsidP="00A74D3C">
            <w:pPr>
              <w:spacing w:after="0"/>
              <w:rPr>
                <w:rFonts w:ascii="Calibri" w:eastAsia="DengXian" w:hAnsi="Calibri"/>
                <w:bCs/>
                <w:i/>
                <w:color w:val="595959" w:themeColor="text1" w:themeTint="A6"/>
                <w:szCs w:val="21"/>
                <w:shd w:val="pct15" w:color="auto" w:fill="FFFFFF"/>
              </w:rPr>
            </w:pPr>
            <w:r w:rsidRPr="00083716">
              <w:rPr>
                <w:rFonts w:ascii="Calibri" w:eastAsia="DengXian" w:hAnsi="Calibri"/>
                <w:bCs/>
                <w:i/>
                <w:color w:val="595959" w:themeColor="text1" w:themeTint="A6"/>
                <w:szCs w:val="21"/>
                <w:shd w:val="pct15" w:color="auto" w:fill="FFFFFF"/>
              </w:rPr>
              <w:t>(</w:t>
            </w:r>
            <w:r w:rsidRPr="00083716">
              <w:rPr>
                <w:rFonts w:ascii="Calibri" w:eastAsia="DengXian" w:hAnsi="Calibri" w:hint="eastAsia"/>
                <w:bCs/>
                <w:i/>
                <w:color w:val="595959" w:themeColor="text1" w:themeTint="A6"/>
                <w:szCs w:val="21"/>
                <w:shd w:val="pct15" w:color="auto" w:fill="FFFFFF"/>
              </w:rPr>
              <w:t>中文</w:t>
            </w:r>
            <w:r w:rsidRPr="00083716">
              <w:rPr>
                <w:rFonts w:ascii="Calibri" w:eastAsia="DengXian" w:hAnsi="Calibri"/>
                <w:bCs/>
                <w:i/>
                <w:color w:val="595959" w:themeColor="text1" w:themeTint="A6"/>
                <w:szCs w:val="21"/>
                <w:shd w:val="pct15" w:color="auto" w:fill="FFFFFF"/>
              </w:rPr>
              <w:t xml:space="preserve"> </w:t>
            </w:r>
            <w:r w:rsidRPr="00083716">
              <w:rPr>
                <w:rFonts w:ascii="Calibri" w:eastAsia="DengXian" w:hAnsi="Calibri" w:hint="eastAsia"/>
                <w:bCs/>
                <w:i/>
                <w:color w:val="595959" w:themeColor="text1" w:themeTint="A6"/>
                <w:szCs w:val="21"/>
                <w:shd w:val="pct15" w:color="auto" w:fill="FFFFFF"/>
              </w:rPr>
              <w:t>/</w:t>
            </w:r>
            <w:r w:rsidRPr="00083716">
              <w:rPr>
                <w:rFonts w:ascii="Calibri" w:eastAsia="DengXian" w:hAnsi="Calibri"/>
                <w:bCs/>
                <w:i/>
                <w:color w:val="595959" w:themeColor="text1" w:themeTint="A6"/>
                <w:szCs w:val="21"/>
                <w:shd w:val="pct15" w:color="auto" w:fill="FFFFFF"/>
              </w:rPr>
              <w:t xml:space="preserve"> English)</w:t>
            </w:r>
          </w:p>
        </w:tc>
      </w:tr>
      <w:tr w:rsidR="00232968" w:rsidRPr="00083716" w14:paraId="7309827C" w14:textId="77777777" w:rsidTr="00A74D3C">
        <w:trPr>
          <w:trHeight w:val="405"/>
        </w:trPr>
        <w:tc>
          <w:tcPr>
            <w:tcW w:w="2978" w:type="dxa"/>
            <w:shd w:val="clear" w:color="auto" w:fill="auto"/>
            <w:vAlign w:val="center"/>
          </w:tcPr>
          <w:p w14:paraId="661EBB6D" w14:textId="77777777" w:rsidR="00232968" w:rsidRPr="00083716" w:rsidRDefault="00232968" w:rsidP="00A74D3C">
            <w:pPr>
              <w:spacing w:after="0"/>
              <w:rPr>
                <w:rFonts w:ascii="Calibri" w:eastAsia="DengXian" w:hAnsi="Calibri"/>
                <w:szCs w:val="21"/>
              </w:rPr>
            </w:pPr>
            <w:r w:rsidRPr="00083716">
              <w:rPr>
                <w:rFonts w:ascii="Calibri" w:eastAsia="DengXian" w:hAnsi="Calibri" w:hint="eastAsia"/>
                <w:szCs w:val="21"/>
              </w:rPr>
              <w:t>联系人</w:t>
            </w:r>
          </w:p>
          <w:p w14:paraId="44092435" w14:textId="77777777" w:rsidR="00232968" w:rsidRPr="00083716" w:rsidRDefault="00232968" w:rsidP="00A74D3C">
            <w:pPr>
              <w:spacing w:after="0"/>
              <w:rPr>
                <w:rFonts w:ascii="Calibri" w:eastAsia="DengXian" w:hAnsi="Calibri"/>
                <w:szCs w:val="21"/>
              </w:rPr>
            </w:pPr>
            <w:r>
              <w:rPr>
                <w:rFonts w:ascii="Calibri" w:eastAsia="DengXian" w:hAnsi="Calibri"/>
                <w:szCs w:val="21"/>
              </w:rPr>
              <w:t>Contact Person</w:t>
            </w:r>
          </w:p>
        </w:tc>
        <w:tc>
          <w:tcPr>
            <w:tcW w:w="1872" w:type="dxa"/>
            <w:gridSpan w:val="2"/>
            <w:shd w:val="clear" w:color="auto" w:fill="auto"/>
            <w:vAlign w:val="center"/>
          </w:tcPr>
          <w:p w14:paraId="2DBED667" w14:textId="77777777" w:rsidR="00232968" w:rsidRPr="00083716" w:rsidRDefault="00232968" w:rsidP="00A74D3C">
            <w:pPr>
              <w:spacing w:after="0"/>
              <w:jc w:val="center"/>
              <w:rPr>
                <w:rFonts w:ascii="Calibri" w:eastAsia="DengXian" w:hAnsi="Calibri"/>
                <w:szCs w:val="21"/>
              </w:rPr>
            </w:pPr>
          </w:p>
        </w:tc>
        <w:tc>
          <w:tcPr>
            <w:tcW w:w="2709" w:type="dxa"/>
            <w:gridSpan w:val="3"/>
            <w:shd w:val="clear" w:color="auto" w:fill="auto"/>
            <w:vAlign w:val="center"/>
          </w:tcPr>
          <w:p w14:paraId="0D33FC65" w14:textId="77777777" w:rsidR="00232968" w:rsidRPr="00083716" w:rsidRDefault="00232968" w:rsidP="00A74D3C">
            <w:pPr>
              <w:spacing w:after="0"/>
              <w:rPr>
                <w:rFonts w:ascii="Calibri" w:eastAsia="DengXian" w:hAnsi="Calibri"/>
                <w:szCs w:val="21"/>
              </w:rPr>
            </w:pPr>
            <w:r w:rsidRPr="00083716">
              <w:rPr>
                <w:rFonts w:ascii="Calibri" w:eastAsia="DengXian" w:hAnsi="Calibri" w:hint="eastAsia"/>
                <w:szCs w:val="21"/>
              </w:rPr>
              <w:t>所在部门</w:t>
            </w:r>
          </w:p>
          <w:p w14:paraId="1E667367" w14:textId="77777777" w:rsidR="00232968" w:rsidRPr="00083716" w:rsidRDefault="00232968" w:rsidP="00A74D3C">
            <w:pPr>
              <w:spacing w:after="0"/>
              <w:rPr>
                <w:rFonts w:ascii="Calibri" w:eastAsia="DengXian" w:hAnsi="Calibri"/>
                <w:szCs w:val="21"/>
              </w:rPr>
            </w:pPr>
            <w:r w:rsidRPr="00083716">
              <w:rPr>
                <w:rFonts w:ascii="Calibri" w:eastAsia="DengXian" w:hAnsi="Calibri"/>
                <w:szCs w:val="21"/>
              </w:rPr>
              <w:t>Department</w:t>
            </w:r>
          </w:p>
        </w:tc>
        <w:tc>
          <w:tcPr>
            <w:tcW w:w="3215" w:type="dxa"/>
            <w:gridSpan w:val="2"/>
            <w:shd w:val="clear" w:color="auto" w:fill="auto"/>
            <w:vAlign w:val="center"/>
          </w:tcPr>
          <w:p w14:paraId="5B65FF8C" w14:textId="77777777" w:rsidR="00232968" w:rsidRPr="00083716" w:rsidRDefault="00232968" w:rsidP="00A74D3C">
            <w:pPr>
              <w:spacing w:after="0"/>
              <w:jc w:val="center"/>
              <w:rPr>
                <w:rFonts w:ascii="Calibri" w:eastAsia="DengXian" w:hAnsi="Calibri"/>
                <w:szCs w:val="21"/>
              </w:rPr>
            </w:pPr>
          </w:p>
        </w:tc>
      </w:tr>
      <w:tr w:rsidR="00232968" w:rsidRPr="00083716" w14:paraId="0A5DA73D" w14:textId="77777777" w:rsidTr="00A74D3C">
        <w:trPr>
          <w:trHeight w:val="405"/>
        </w:trPr>
        <w:tc>
          <w:tcPr>
            <w:tcW w:w="2978" w:type="dxa"/>
            <w:shd w:val="clear" w:color="auto" w:fill="auto"/>
            <w:vAlign w:val="center"/>
          </w:tcPr>
          <w:p w14:paraId="4EDFCD13" w14:textId="77777777" w:rsidR="00232968" w:rsidRPr="00083716" w:rsidRDefault="00232968" w:rsidP="00A74D3C">
            <w:pPr>
              <w:spacing w:after="0" w:line="100" w:lineRule="atLeast"/>
              <w:contextualSpacing/>
              <w:rPr>
                <w:rFonts w:ascii="Calibri" w:eastAsia="DengXian" w:hAnsi="Calibri"/>
                <w:szCs w:val="21"/>
              </w:rPr>
            </w:pPr>
            <w:r w:rsidRPr="00083716">
              <w:rPr>
                <w:rFonts w:ascii="Calibri" w:eastAsia="DengXian" w:hAnsi="Calibri"/>
                <w:szCs w:val="21"/>
              </w:rPr>
              <w:t>办公电话</w:t>
            </w:r>
          </w:p>
          <w:p w14:paraId="7ACB3FD2" w14:textId="77777777" w:rsidR="00232968" w:rsidRPr="00083716" w:rsidRDefault="00232968" w:rsidP="00A74D3C">
            <w:pPr>
              <w:spacing w:after="0"/>
              <w:rPr>
                <w:rFonts w:ascii="Calibri" w:eastAsia="DengXian" w:hAnsi="Calibri"/>
                <w:szCs w:val="21"/>
              </w:rPr>
            </w:pPr>
            <w:r w:rsidRPr="00083716">
              <w:rPr>
                <w:rFonts w:ascii="Calibri" w:eastAsia="DengXian" w:hAnsi="Calibri"/>
                <w:szCs w:val="21"/>
              </w:rPr>
              <w:t>Office Tel</w:t>
            </w:r>
            <w:r>
              <w:rPr>
                <w:rFonts w:ascii="Calibri" w:eastAsia="DengXian" w:hAnsi="Calibri"/>
                <w:szCs w:val="21"/>
              </w:rPr>
              <w:t>.</w:t>
            </w:r>
          </w:p>
        </w:tc>
        <w:tc>
          <w:tcPr>
            <w:tcW w:w="1872" w:type="dxa"/>
            <w:gridSpan w:val="2"/>
            <w:shd w:val="clear" w:color="auto" w:fill="auto"/>
            <w:vAlign w:val="center"/>
          </w:tcPr>
          <w:p w14:paraId="625C4709" w14:textId="77777777" w:rsidR="00232968" w:rsidRPr="00083716" w:rsidRDefault="00232968" w:rsidP="00A74D3C">
            <w:pPr>
              <w:spacing w:after="0"/>
              <w:jc w:val="center"/>
              <w:rPr>
                <w:rFonts w:ascii="Calibri" w:eastAsia="DengXian" w:hAnsi="Calibri"/>
                <w:szCs w:val="21"/>
              </w:rPr>
            </w:pPr>
          </w:p>
        </w:tc>
        <w:tc>
          <w:tcPr>
            <w:tcW w:w="2709" w:type="dxa"/>
            <w:gridSpan w:val="3"/>
            <w:shd w:val="clear" w:color="auto" w:fill="auto"/>
            <w:vAlign w:val="center"/>
          </w:tcPr>
          <w:p w14:paraId="091E05E8" w14:textId="77777777" w:rsidR="00232968" w:rsidRPr="00083716" w:rsidRDefault="00232968" w:rsidP="00A74D3C">
            <w:pPr>
              <w:spacing w:after="0"/>
              <w:rPr>
                <w:rFonts w:ascii="Calibri" w:eastAsia="DengXian" w:hAnsi="Calibri"/>
                <w:szCs w:val="21"/>
              </w:rPr>
            </w:pPr>
            <w:r w:rsidRPr="00083716">
              <w:rPr>
                <w:rFonts w:ascii="Calibri" w:eastAsia="DengXian" w:hAnsi="Calibri"/>
                <w:szCs w:val="21"/>
              </w:rPr>
              <w:t>邮箱地址</w:t>
            </w:r>
          </w:p>
          <w:p w14:paraId="5FD53C64" w14:textId="77777777" w:rsidR="00232968" w:rsidRPr="00083716" w:rsidRDefault="00232968" w:rsidP="00A74D3C">
            <w:pPr>
              <w:spacing w:after="0"/>
              <w:rPr>
                <w:rFonts w:ascii="Calibri" w:eastAsia="DengXian" w:hAnsi="Calibri"/>
                <w:szCs w:val="21"/>
              </w:rPr>
            </w:pPr>
            <w:r w:rsidRPr="00083716">
              <w:rPr>
                <w:rFonts w:ascii="Calibri" w:eastAsia="DengXian" w:hAnsi="Calibri"/>
                <w:szCs w:val="21"/>
              </w:rPr>
              <w:t>Email</w:t>
            </w:r>
          </w:p>
        </w:tc>
        <w:tc>
          <w:tcPr>
            <w:tcW w:w="3215" w:type="dxa"/>
            <w:gridSpan w:val="2"/>
            <w:shd w:val="clear" w:color="auto" w:fill="auto"/>
            <w:vAlign w:val="center"/>
          </w:tcPr>
          <w:p w14:paraId="127AC17E" w14:textId="77777777" w:rsidR="00232968" w:rsidRPr="00083716" w:rsidRDefault="00232968" w:rsidP="00A74D3C">
            <w:pPr>
              <w:spacing w:after="0"/>
              <w:jc w:val="center"/>
              <w:rPr>
                <w:rFonts w:ascii="Calibri" w:eastAsia="DengXian" w:hAnsi="Calibri"/>
                <w:szCs w:val="21"/>
              </w:rPr>
            </w:pPr>
          </w:p>
        </w:tc>
      </w:tr>
      <w:tr w:rsidR="00232968" w:rsidRPr="00083716" w14:paraId="114FF333" w14:textId="77777777" w:rsidTr="00232968">
        <w:trPr>
          <w:trHeight w:val="405"/>
        </w:trPr>
        <w:tc>
          <w:tcPr>
            <w:tcW w:w="10774" w:type="dxa"/>
            <w:gridSpan w:val="8"/>
            <w:shd w:val="clear" w:color="auto" w:fill="auto"/>
            <w:vAlign w:val="center"/>
          </w:tcPr>
          <w:p w14:paraId="45E585EF" w14:textId="77777777" w:rsidR="00232968" w:rsidRPr="00083716" w:rsidRDefault="00232968" w:rsidP="00A74D3C">
            <w:pPr>
              <w:spacing w:after="0"/>
              <w:jc w:val="center"/>
              <w:rPr>
                <w:rFonts w:ascii="Calibri" w:eastAsia="DengXian" w:hAnsi="Calibri"/>
                <w:szCs w:val="21"/>
              </w:rPr>
            </w:pPr>
            <w:r w:rsidRPr="00083716">
              <w:rPr>
                <w:rFonts w:ascii="Calibri" w:eastAsia="DengXian" w:hAnsi="Calibri" w:hint="eastAsia"/>
                <w:b/>
                <w:bCs/>
                <w:szCs w:val="21"/>
              </w:rPr>
              <w:t>一般结算行信息（二）（如有）</w:t>
            </w:r>
            <w:r w:rsidRPr="00083716">
              <w:rPr>
                <w:rFonts w:ascii="Calibri" w:eastAsia="DengXian" w:hAnsi="Calibri" w:hint="eastAsia"/>
                <w:szCs w:val="21"/>
              </w:rPr>
              <w:t xml:space="preserve"> </w:t>
            </w:r>
            <w:r w:rsidRPr="00083716">
              <w:rPr>
                <w:rFonts w:ascii="Calibri" w:eastAsia="DengXian" w:hAnsi="Calibri"/>
                <w:b/>
                <w:szCs w:val="21"/>
              </w:rPr>
              <w:t>I</w:t>
            </w:r>
            <w:r w:rsidRPr="00083716">
              <w:rPr>
                <w:rFonts w:ascii="Calibri" w:eastAsia="DengXian" w:hAnsi="Calibri" w:hint="eastAsia"/>
                <w:b/>
                <w:szCs w:val="21"/>
              </w:rPr>
              <w:t>nformation</w:t>
            </w:r>
            <w:r w:rsidRPr="00083716">
              <w:rPr>
                <w:rFonts w:ascii="Calibri" w:eastAsia="DengXian" w:hAnsi="Calibri"/>
                <w:b/>
                <w:szCs w:val="21"/>
              </w:rPr>
              <w:t xml:space="preserve"> </w:t>
            </w:r>
            <w:r w:rsidRPr="00083716">
              <w:rPr>
                <w:rFonts w:ascii="Calibri" w:eastAsia="DengXian" w:hAnsi="Calibri" w:hint="eastAsia"/>
                <w:b/>
                <w:szCs w:val="21"/>
              </w:rPr>
              <w:t>of</w:t>
            </w:r>
            <w:r w:rsidRPr="00083716">
              <w:rPr>
                <w:rFonts w:ascii="Calibri" w:eastAsia="DengXian" w:hAnsi="Calibri"/>
                <w:b/>
                <w:szCs w:val="21"/>
              </w:rPr>
              <w:t xml:space="preserve"> </w:t>
            </w:r>
            <w:r w:rsidRPr="00083716">
              <w:rPr>
                <w:rFonts w:ascii="Calibri" w:eastAsia="DengXian" w:hAnsi="Calibri"/>
                <w:b/>
                <w:bCs/>
                <w:szCs w:val="21"/>
              </w:rPr>
              <w:t xml:space="preserve">General Settlement </w:t>
            </w:r>
            <w:r>
              <w:rPr>
                <w:rFonts w:ascii="Calibri" w:eastAsia="DengXian" w:hAnsi="Calibri"/>
                <w:b/>
                <w:bCs/>
                <w:szCs w:val="21"/>
              </w:rPr>
              <w:t>B</w:t>
            </w:r>
            <w:r w:rsidRPr="00083716">
              <w:rPr>
                <w:rFonts w:ascii="Calibri" w:eastAsia="DengXian" w:hAnsi="Calibri"/>
                <w:b/>
                <w:bCs/>
                <w:szCs w:val="21"/>
              </w:rPr>
              <w:t>ank</w:t>
            </w:r>
            <w:r w:rsidRPr="00083716">
              <w:rPr>
                <w:rFonts w:ascii="Calibri" w:eastAsia="DengXian" w:hAnsi="Calibri" w:hint="eastAsia"/>
                <w:b/>
                <w:bCs/>
                <w:szCs w:val="21"/>
              </w:rPr>
              <w:t xml:space="preserve"> </w:t>
            </w:r>
            <w:r w:rsidRPr="00083716">
              <w:rPr>
                <w:rFonts w:ascii="Calibri" w:eastAsia="DengXian" w:hAnsi="Calibri"/>
                <w:b/>
                <w:bCs/>
                <w:szCs w:val="21"/>
              </w:rPr>
              <w:t>2</w:t>
            </w:r>
            <w:r w:rsidRPr="00083716">
              <w:rPr>
                <w:rFonts w:ascii="Calibri" w:eastAsia="DengXian" w:hAnsi="Calibri" w:hint="eastAsia"/>
                <w:b/>
                <w:bCs/>
                <w:szCs w:val="21"/>
              </w:rPr>
              <w:t xml:space="preserve"> (if any):</w:t>
            </w:r>
          </w:p>
        </w:tc>
      </w:tr>
      <w:tr w:rsidR="00232968" w:rsidRPr="00083716" w14:paraId="3E2319CA" w14:textId="77777777" w:rsidTr="00A74D3C">
        <w:trPr>
          <w:trHeight w:val="405"/>
        </w:trPr>
        <w:tc>
          <w:tcPr>
            <w:tcW w:w="2978" w:type="dxa"/>
            <w:shd w:val="clear" w:color="auto" w:fill="auto"/>
            <w:vAlign w:val="center"/>
          </w:tcPr>
          <w:p w14:paraId="4331A90B" w14:textId="77777777" w:rsidR="00232968" w:rsidRPr="00083716" w:rsidRDefault="00232968" w:rsidP="00A74D3C">
            <w:pPr>
              <w:spacing w:after="0"/>
              <w:rPr>
                <w:rFonts w:ascii="Calibri" w:eastAsia="DengXian" w:hAnsi="Calibri"/>
                <w:szCs w:val="21"/>
              </w:rPr>
            </w:pPr>
            <w:r w:rsidRPr="00083716">
              <w:rPr>
                <w:rFonts w:ascii="Calibri" w:eastAsia="DengXian" w:hAnsi="Calibri" w:hint="eastAsia"/>
                <w:szCs w:val="21"/>
              </w:rPr>
              <w:t>结算行名称</w:t>
            </w:r>
          </w:p>
          <w:p w14:paraId="632EE9B4" w14:textId="77777777" w:rsidR="00232968" w:rsidRPr="00083716" w:rsidRDefault="00232968" w:rsidP="00A74D3C">
            <w:pPr>
              <w:spacing w:after="0"/>
              <w:rPr>
                <w:rFonts w:ascii="Calibri" w:eastAsia="DengXian" w:hAnsi="Calibri"/>
                <w:szCs w:val="21"/>
              </w:rPr>
            </w:pPr>
            <w:r w:rsidRPr="00083716">
              <w:rPr>
                <w:rFonts w:ascii="Calibri" w:eastAsia="DengXian" w:hAnsi="Calibri"/>
                <w:szCs w:val="21"/>
              </w:rPr>
              <w:t xml:space="preserve">Name of Settlement bank </w:t>
            </w:r>
          </w:p>
        </w:tc>
        <w:tc>
          <w:tcPr>
            <w:tcW w:w="7796" w:type="dxa"/>
            <w:gridSpan w:val="7"/>
            <w:shd w:val="clear" w:color="auto" w:fill="auto"/>
            <w:vAlign w:val="center"/>
          </w:tcPr>
          <w:p w14:paraId="19C88F03" w14:textId="77777777" w:rsidR="00232968" w:rsidRPr="00083716" w:rsidRDefault="00232968" w:rsidP="00A74D3C">
            <w:pPr>
              <w:spacing w:after="0"/>
              <w:rPr>
                <w:rFonts w:ascii="Calibri" w:eastAsia="DengXian" w:hAnsi="Calibri"/>
                <w:szCs w:val="21"/>
              </w:rPr>
            </w:pPr>
            <w:r w:rsidRPr="00083716">
              <w:rPr>
                <w:rFonts w:ascii="Calibri" w:eastAsia="DengXian" w:hAnsi="Calibri"/>
                <w:bCs/>
                <w:i/>
                <w:color w:val="595959" w:themeColor="text1" w:themeTint="A6"/>
                <w:szCs w:val="21"/>
                <w:shd w:val="pct15" w:color="auto" w:fill="FFFFFF"/>
              </w:rPr>
              <w:t>(</w:t>
            </w:r>
            <w:r w:rsidRPr="00083716">
              <w:rPr>
                <w:rFonts w:ascii="Calibri" w:eastAsia="DengXian" w:hAnsi="Calibri" w:hint="eastAsia"/>
                <w:bCs/>
                <w:i/>
                <w:color w:val="595959" w:themeColor="text1" w:themeTint="A6"/>
                <w:szCs w:val="21"/>
                <w:shd w:val="pct15" w:color="auto" w:fill="FFFFFF"/>
              </w:rPr>
              <w:t>中文</w:t>
            </w:r>
            <w:r w:rsidRPr="00083716">
              <w:rPr>
                <w:rFonts w:ascii="Calibri" w:eastAsia="DengXian" w:hAnsi="Calibri"/>
                <w:bCs/>
                <w:i/>
                <w:color w:val="595959" w:themeColor="text1" w:themeTint="A6"/>
                <w:szCs w:val="21"/>
                <w:shd w:val="pct15" w:color="auto" w:fill="FFFFFF"/>
              </w:rPr>
              <w:t xml:space="preserve"> </w:t>
            </w:r>
            <w:r w:rsidRPr="00083716">
              <w:rPr>
                <w:rFonts w:ascii="Calibri" w:eastAsia="DengXian" w:hAnsi="Calibri" w:hint="eastAsia"/>
                <w:bCs/>
                <w:i/>
                <w:color w:val="595959" w:themeColor="text1" w:themeTint="A6"/>
                <w:szCs w:val="21"/>
                <w:shd w:val="pct15" w:color="auto" w:fill="FFFFFF"/>
              </w:rPr>
              <w:t>/</w:t>
            </w:r>
            <w:r w:rsidRPr="00083716">
              <w:rPr>
                <w:rFonts w:ascii="Calibri" w:eastAsia="DengXian" w:hAnsi="Calibri"/>
                <w:bCs/>
                <w:i/>
                <w:color w:val="595959" w:themeColor="text1" w:themeTint="A6"/>
                <w:szCs w:val="21"/>
                <w:shd w:val="pct15" w:color="auto" w:fill="FFFFFF"/>
              </w:rPr>
              <w:t xml:space="preserve"> English)</w:t>
            </w:r>
          </w:p>
        </w:tc>
      </w:tr>
      <w:tr w:rsidR="00232968" w:rsidRPr="00083716" w14:paraId="2A640C12" w14:textId="77777777" w:rsidTr="00A74D3C">
        <w:trPr>
          <w:trHeight w:val="405"/>
        </w:trPr>
        <w:tc>
          <w:tcPr>
            <w:tcW w:w="2978" w:type="dxa"/>
            <w:shd w:val="clear" w:color="auto" w:fill="auto"/>
            <w:vAlign w:val="center"/>
          </w:tcPr>
          <w:p w14:paraId="63A140F5" w14:textId="77777777" w:rsidR="00232968" w:rsidRPr="00083716" w:rsidRDefault="00232968" w:rsidP="00A74D3C">
            <w:pPr>
              <w:spacing w:after="0"/>
              <w:rPr>
                <w:rFonts w:ascii="Calibri" w:eastAsia="DengXian" w:hAnsi="Calibri"/>
                <w:szCs w:val="21"/>
              </w:rPr>
            </w:pPr>
            <w:r w:rsidRPr="00083716">
              <w:rPr>
                <w:rFonts w:ascii="Calibri" w:eastAsia="DengXian" w:hAnsi="Calibri" w:hint="eastAsia"/>
                <w:szCs w:val="21"/>
              </w:rPr>
              <w:t>联系人</w:t>
            </w:r>
          </w:p>
          <w:p w14:paraId="3C45EA65" w14:textId="77777777" w:rsidR="00232968" w:rsidRPr="00083716" w:rsidRDefault="00232968" w:rsidP="00A74D3C">
            <w:pPr>
              <w:spacing w:after="0"/>
              <w:rPr>
                <w:rFonts w:ascii="Calibri" w:eastAsia="DengXian" w:hAnsi="Calibri"/>
                <w:szCs w:val="21"/>
              </w:rPr>
            </w:pPr>
            <w:r>
              <w:rPr>
                <w:rFonts w:ascii="Calibri" w:eastAsia="DengXian" w:hAnsi="Calibri"/>
                <w:szCs w:val="21"/>
              </w:rPr>
              <w:t>Contact Person</w:t>
            </w:r>
          </w:p>
        </w:tc>
        <w:tc>
          <w:tcPr>
            <w:tcW w:w="1872" w:type="dxa"/>
            <w:gridSpan w:val="2"/>
            <w:shd w:val="clear" w:color="auto" w:fill="auto"/>
            <w:vAlign w:val="center"/>
          </w:tcPr>
          <w:p w14:paraId="613DF40A" w14:textId="77777777" w:rsidR="00232968" w:rsidRPr="00083716" w:rsidRDefault="00232968" w:rsidP="00A74D3C">
            <w:pPr>
              <w:spacing w:after="0"/>
              <w:jc w:val="center"/>
              <w:rPr>
                <w:rFonts w:ascii="Calibri" w:eastAsia="DengXian" w:hAnsi="Calibri"/>
                <w:szCs w:val="21"/>
              </w:rPr>
            </w:pPr>
          </w:p>
        </w:tc>
        <w:tc>
          <w:tcPr>
            <w:tcW w:w="2709" w:type="dxa"/>
            <w:gridSpan w:val="3"/>
            <w:shd w:val="clear" w:color="auto" w:fill="auto"/>
            <w:vAlign w:val="center"/>
          </w:tcPr>
          <w:p w14:paraId="20C80B30" w14:textId="77777777" w:rsidR="00232968" w:rsidRPr="00083716" w:rsidRDefault="00232968" w:rsidP="00A74D3C">
            <w:pPr>
              <w:spacing w:after="0"/>
              <w:rPr>
                <w:rFonts w:ascii="Calibri" w:eastAsia="DengXian" w:hAnsi="Calibri"/>
                <w:szCs w:val="21"/>
              </w:rPr>
            </w:pPr>
            <w:r w:rsidRPr="00083716">
              <w:rPr>
                <w:rFonts w:ascii="Calibri" w:eastAsia="DengXian" w:hAnsi="Calibri" w:hint="eastAsia"/>
                <w:szCs w:val="21"/>
              </w:rPr>
              <w:t>所在部门</w:t>
            </w:r>
          </w:p>
          <w:p w14:paraId="3561E4F7" w14:textId="77777777" w:rsidR="00232968" w:rsidRPr="00083716" w:rsidRDefault="00232968" w:rsidP="00A74D3C">
            <w:pPr>
              <w:spacing w:after="0"/>
              <w:rPr>
                <w:rFonts w:ascii="Calibri" w:eastAsia="DengXian" w:hAnsi="Calibri"/>
                <w:szCs w:val="21"/>
              </w:rPr>
            </w:pPr>
            <w:r w:rsidRPr="00083716">
              <w:rPr>
                <w:rFonts w:ascii="Calibri" w:eastAsia="DengXian" w:hAnsi="Calibri"/>
                <w:szCs w:val="21"/>
              </w:rPr>
              <w:t>Department</w:t>
            </w:r>
          </w:p>
        </w:tc>
        <w:tc>
          <w:tcPr>
            <w:tcW w:w="3215" w:type="dxa"/>
            <w:gridSpan w:val="2"/>
            <w:shd w:val="clear" w:color="auto" w:fill="auto"/>
            <w:vAlign w:val="center"/>
          </w:tcPr>
          <w:p w14:paraId="079997DF" w14:textId="77777777" w:rsidR="00232968" w:rsidRPr="00083716" w:rsidRDefault="00232968" w:rsidP="00A74D3C">
            <w:pPr>
              <w:spacing w:after="0"/>
              <w:jc w:val="center"/>
              <w:rPr>
                <w:rFonts w:ascii="Calibri" w:eastAsia="DengXian" w:hAnsi="Calibri"/>
                <w:szCs w:val="21"/>
              </w:rPr>
            </w:pPr>
          </w:p>
        </w:tc>
      </w:tr>
      <w:tr w:rsidR="00232968" w:rsidRPr="00083716" w14:paraId="171726A2" w14:textId="77777777" w:rsidTr="00A74D3C">
        <w:trPr>
          <w:trHeight w:val="405"/>
        </w:trPr>
        <w:tc>
          <w:tcPr>
            <w:tcW w:w="2978" w:type="dxa"/>
            <w:shd w:val="clear" w:color="auto" w:fill="auto"/>
            <w:vAlign w:val="center"/>
          </w:tcPr>
          <w:p w14:paraId="5B2FE202" w14:textId="77777777" w:rsidR="00232968" w:rsidRPr="00083716" w:rsidRDefault="00232968" w:rsidP="00A74D3C">
            <w:pPr>
              <w:spacing w:after="0" w:line="100" w:lineRule="atLeast"/>
              <w:contextualSpacing/>
              <w:rPr>
                <w:rFonts w:ascii="Calibri" w:eastAsia="DengXian" w:hAnsi="Calibri"/>
                <w:szCs w:val="21"/>
              </w:rPr>
            </w:pPr>
            <w:r w:rsidRPr="00083716">
              <w:rPr>
                <w:rFonts w:ascii="Calibri" w:eastAsia="DengXian" w:hAnsi="Calibri"/>
                <w:szCs w:val="21"/>
              </w:rPr>
              <w:t>办公电话</w:t>
            </w:r>
          </w:p>
          <w:p w14:paraId="56FE4DE7" w14:textId="77777777" w:rsidR="00232968" w:rsidRPr="00083716" w:rsidRDefault="00232968" w:rsidP="00A74D3C">
            <w:pPr>
              <w:spacing w:after="0"/>
              <w:rPr>
                <w:rFonts w:ascii="Calibri" w:eastAsia="DengXian" w:hAnsi="Calibri"/>
                <w:szCs w:val="21"/>
              </w:rPr>
            </w:pPr>
            <w:r w:rsidRPr="00083716">
              <w:rPr>
                <w:rFonts w:ascii="Calibri" w:eastAsia="DengXian" w:hAnsi="Calibri"/>
                <w:szCs w:val="21"/>
              </w:rPr>
              <w:t>Office Tel</w:t>
            </w:r>
            <w:r>
              <w:rPr>
                <w:rFonts w:ascii="Calibri" w:eastAsia="DengXian" w:hAnsi="Calibri"/>
                <w:szCs w:val="21"/>
              </w:rPr>
              <w:t>.</w:t>
            </w:r>
            <w:r w:rsidRPr="00083716">
              <w:rPr>
                <w:rFonts w:ascii="Calibri" w:eastAsia="DengXian" w:hAnsi="Calibri"/>
                <w:szCs w:val="21"/>
              </w:rPr>
              <w:t xml:space="preserve"> </w:t>
            </w:r>
          </w:p>
        </w:tc>
        <w:tc>
          <w:tcPr>
            <w:tcW w:w="1872" w:type="dxa"/>
            <w:gridSpan w:val="2"/>
            <w:shd w:val="clear" w:color="auto" w:fill="auto"/>
            <w:vAlign w:val="center"/>
          </w:tcPr>
          <w:p w14:paraId="74FF7553" w14:textId="77777777" w:rsidR="00232968" w:rsidRPr="00083716" w:rsidRDefault="00232968" w:rsidP="00A74D3C">
            <w:pPr>
              <w:spacing w:after="0"/>
              <w:jc w:val="center"/>
              <w:rPr>
                <w:rFonts w:ascii="Calibri" w:eastAsia="DengXian" w:hAnsi="Calibri"/>
                <w:szCs w:val="21"/>
              </w:rPr>
            </w:pPr>
          </w:p>
        </w:tc>
        <w:tc>
          <w:tcPr>
            <w:tcW w:w="2709" w:type="dxa"/>
            <w:gridSpan w:val="3"/>
            <w:shd w:val="clear" w:color="auto" w:fill="auto"/>
            <w:vAlign w:val="center"/>
          </w:tcPr>
          <w:p w14:paraId="0744EC43" w14:textId="77777777" w:rsidR="00232968" w:rsidRPr="00083716" w:rsidRDefault="00232968" w:rsidP="00A74D3C">
            <w:pPr>
              <w:spacing w:after="0"/>
              <w:rPr>
                <w:rFonts w:ascii="Calibri" w:eastAsia="DengXian" w:hAnsi="Calibri"/>
                <w:szCs w:val="21"/>
              </w:rPr>
            </w:pPr>
            <w:r w:rsidRPr="00083716">
              <w:rPr>
                <w:rFonts w:ascii="Calibri" w:eastAsia="DengXian" w:hAnsi="Calibri"/>
                <w:szCs w:val="21"/>
              </w:rPr>
              <w:t>邮箱地址</w:t>
            </w:r>
          </w:p>
          <w:p w14:paraId="7A288A99" w14:textId="77777777" w:rsidR="00232968" w:rsidRPr="00083716" w:rsidRDefault="00232968" w:rsidP="00A74D3C">
            <w:pPr>
              <w:spacing w:after="0"/>
              <w:rPr>
                <w:rFonts w:ascii="Calibri" w:eastAsia="DengXian" w:hAnsi="Calibri"/>
                <w:szCs w:val="21"/>
              </w:rPr>
            </w:pPr>
            <w:r w:rsidRPr="00083716">
              <w:rPr>
                <w:rFonts w:ascii="Calibri" w:eastAsia="DengXian" w:hAnsi="Calibri"/>
                <w:szCs w:val="21"/>
              </w:rPr>
              <w:t>Email</w:t>
            </w:r>
          </w:p>
        </w:tc>
        <w:tc>
          <w:tcPr>
            <w:tcW w:w="3215" w:type="dxa"/>
            <w:gridSpan w:val="2"/>
            <w:shd w:val="clear" w:color="auto" w:fill="auto"/>
            <w:vAlign w:val="center"/>
          </w:tcPr>
          <w:p w14:paraId="0059FBA2" w14:textId="77777777" w:rsidR="00232968" w:rsidRPr="00083716" w:rsidRDefault="00232968" w:rsidP="00A74D3C">
            <w:pPr>
              <w:spacing w:after="0"/>
              <w:jc w:val="center"/>
              <w:rPr>
                <w:rFonts w:ascii="Calibri" w:eastAsia="DengXian" w:hAnsi="Calibri"/>
                <w:szCs w:val="21"/>
              </w:rPr>
            </w:pPr>
          </w:p>
        </w:tc>
      </w:tr>
      <w:tr w:rsidR="00232968" w:rsidRPr="00083716" w14:paraId="084C2E22" w14:textId="77777777" w:rsidTr="00232968">
        <w:trPr>
          <w:trHeight w:val="416"/>
        </w:trPr>
        <w:tc>
          <w:tcPr>
            <w:tcW w:w="10774" w:type="dxa"/>
            <w:gridSpan w:val="8"/>
            <w:shd w:val="clear" w:color="auto" w:fill="D5DCE4" w:themeFill="text2" w:themeFillTint="33"/>
            <w:vAlign w:val="center"/>
          </w:tcPr>
          <w:p w14:paraId="6E31D1D8" w14:textId="77777777" w:rsidR="00232968" w:rsidRPr="00083716" w:rsidRDefault="00232968" w:rsidP="00A74D3C">
            <w:pPr>
              <w:spacing w:after="0"/>
              <w:jc w:val="center"/>
              <w:rPr>
                <w:rFonts w:ascii="Calibri" w:eastAsia="DengXian" w:hAnsi="Calibri"/>
                <w:b/>
                <w:szCs w:val="21"/>
              </w:rPr>
            </w:pPr>
            <w:r w:rsidRPr="00083716">
              <w:rPr>
                <w:rFonts w:ascii="Calibri" w:eastAsia="DengXian" w:hAnsi="Calibri" w:hint="eastAsia"/>
                <w:b/>
                <w:szCs w:val="21"/>
              </w:rPr>
              <w:t>机构</w:t>
            </w:r>
            <w:r w:rsidRPr="00083716">
              <w:rPr>
                <w:rFonts w:ascii="Calibri" w:eastAsia="DengXian" w:hAnsi="Calibri"/>
                <w:b/>
                <w:szCs w:val="21"/>
              </w:rPr>
              <w:t>声明</w:t>
            </w:r>
            <w:r w:rsidRPr="00083716">
              <w:rPr>
                <w:rFonts w:ascii="Calibri" w:eastAsia="DengXian" w:hAnsi="Calibri"/>
                <w:b/>
                <w:szCs w:val="21"/>
              </w:rPr>
              <w:t>Declaration</w:t>
            </w:r>
          </w:p>
        </w:tc>
      </w:tr>
      <w:tr w:rsidR="00232968" w:rsidRPr="00083716" w14:paraId="2AFE177F" w14:textId="77777777" w:rsidTr="00232968">
        <w:trPr>
          <w:trHeight w:val="1197"/>
        </w:trPr>
        <w:tc>
          <w:tcPr>
            <w:tcW w:w="10774" w:type="dxa"/>
            <w:gridSpan w:val="8"/>
            <w:vAlign w:val="center"/>
          </w:tcPr>
          <w:p w14:paraId="2A80EAAA" w14:textId="0E72BDE3" w:rsidR="00A85AAA" w:rsidRDefault="00914B11" w:rsidP="00566D5A">
            <w:pPr>
              <w:spacing w:after="0" w:line="360" w:lineRule="auto"/>
              <w:rPr>
                <w:rFonts w:ascii="Calibri" w:eastAsia="DengXian" w:hAnsi="Calibri"/>
                <w:szCs w:val="21"/>
              </w:rPr>
            </w:pPr>
            <w:bookmarkStart w:id="0" w:name="_Hlk66191857"/>
            <w:r w:rsidRPr="00A74D3C">
              <w:rPr>
                <w:rFonts w:ascii="Calibri" w:eastAsia="DengXian" w:hAnsi="Calibri" w:hint="eastAsia"/>
                <w:szCs w:val="21"/>
              </w:rPr>
              <w:lastRenderedPageBreak/>
              <w:t>本机构</w:t>
            </w:r>
            <w:r w:rsidRPr="003750BC">
              <w:rPr>
                <w:rFonts w:ascii="Calibri" w:eastAsia="DengXian" w:hAnsi="Calibri" w:hint="eastAsia"/>
                <w:szCs w:val="21"/>
              </w:rPr>
              <w:t>在此郑重声明：本表及附件（如有）由本机构经授权人员填写，内容真实、准确、完整。</w:t>
            </w:r>
            <w:bookmarkStart w:id="1" w:name="_Hlk66191866"/>
            <w:bookmarkEnd w:id="0"/>
            <w:r w:rsidRPr="003750BC">
              <w:rPr>
                <w:rFonts w:ascii="Calibri" w:eastAsia="DengXian" w:hAnsi="Calibri" w:hint="eastAsia"/>
                <w:szCs w:val="21"/>
              </w:rPr>
              <w:t>本表所列为本机构目前指定的香港结算行。我们理解并同意本表内容有任何变更的</w:t>
            </w:r>
            <w:r w:rsidRPr="003750BC">
              <w:rPr>
                <w:rFonts w:ascii="Calibri" w:eastAsia="DengXian" w:hAnsi="Calibri"/>
                <w:szCs w:val="21"/>
              </w:rPr>
              <w:t>,</w:t>
            </w:r>
            <w:r w:rsidRPr="003750BC">
              <w:t xml:space="preserve"> </w:t>
            </w:r>
            <w:r w:rsidRPr="003750BC">
              <w:rPr>
                <w:rFonts w:ascii="Calibri" w:eastAsia="DengXian" w:hAnsi="Calibri" w:hint="eastAsia"/>
                <w:szCs w:val="21"/>
              </w:rPr>
              <w:t>我们须提交一份新的备案表以作通知。</w:t>
            </w:r>
          </w:p>
          <w:p w14:paraId="6D929229" w14:textId="00672C09" w:rsidR="00232968" w:rsidRPr="00083716" w:rsidRDefault="00914B11" w:rsidP="00A74D3C">
            <w:pPr>
              <w:spacing w:after="0" w:line="360" w:lineRule="auto"/>
              <w:rPr>
                <w:rFonts w:ascii="Calibri" w:eastAsia="DengXian" w:hAnsi="Calibri" w:cs="Calibri"/>
                <w:szCs w:val="21"/>
              </w:rPr>
            </w:pPr>
            <w:r w:rsidRPr="00A74D3C">
              <w:rPr>
                <w:rFonts w:ascii="Calibri" w:eastAsia="DengXian" w:hAnsi="Calibri" w:cs="Calibri"/>
                <w:szCs w:val="21"/>
              </w:rPr>
              <w:t>We</w:t>
            </w:r>
            <w:r w:rsidR="00274250" w:rsidRPr="00A74D3C">
              <w:rPr>
                <w:rFonts w:ascii="Calibri" w:eastAsia="DengXian" w:hAnsi="Calibri" w:cs="Calibri"/>
                <w:szCs w:val="21"/>
              </w:rPr>
              <w:t xml:space="preserve"> </w:t>
            </w:r>
            <w:r w:rsidRPr="003750BC">
              <w:rPr>
                <w:rFonts w:ascii="Calibri" w:eastAsia="DengXian" w:hAnsi="Calibri" w:cs="Calibri"/>
                <w:szCs w:val="21"/>
              </w:rPr>
              <w:t xml:space="preserve">hereby </w:t>
            </w:r>
            <w:r w:rsidR="00B02627" w:rsidRPr="003750BC">
              <w:rPr>
                <w:rFonts w:ascii="Calibri" w:eastAsia="DengXian" w:hAnsi="Calibri" w:cs="Calibri"/>
                <w:szCs w:val="21"/>
              </w:rPr>
              <w:t>declare</w:t>
            </w:r>
            <w:r w:rsidRPr="003750BC">
              <w:rPr>
                <w:rFonts w:ascii="Calibri" w:eastAsia="DengXian" w:hAnsi="Calibri" w:cs="Calibri"/>
                <w:szCs w:val="21"/>
              </w:rPr>
              <w:t xml:space="preserve"> that: This form and its annexes (if any) are completed by our authorized personnel and the contents are true, a</w:t>
            </w:r>
            <w:r w:rsidRPr="00083716">
              <w:rPr>
                <w:rFonts w:ascii="Calibri" w:eastAsia="DengXian" w:hAnsi="Calibri" w:cs="Calibri"/>
                <w:szCs w:val="21"/>
              </w:rPr>
              <w:t xml:space="preserve">ccurate and complete. </w:t>
            </w:r>
            <w:bookmarkEnd w:id="1"/>
            <w:r w:rsidR="00232968">
              <w:rPr>
                <w:rFonts w:ascii="Calibri" w:eastAsia="DengXian" w:hAnsi="Calibri" w:cs="Calibri"/>
                <w:szCs w:val="21"/>
              </w:rPr>
              <w:t xml:space="preserve">This form represents our latest </w:t>
            </w:r>
            <w:r w:rsidR="00232968">
              <w:rPr>
                <w:rFonts w:ascii="Calibri" w:eastAsia="DengXian" w:hAnsi="Calibri" w:cs="Calibri" w:hint="eastAsia"/>
                <w:szCs w:val="21"/>
              </w:rPr>
              <w:t xml:space="preserve">appointment </w:t>
            </w:r>
            <w:r w:rsidR="00232968">
              <w:rPr>
                <w:rFonts w:ascii="Calibri" w:eastAsia="DengXian" w:hAnsi="Calibri" w:cs="Calibri"/>
                <w:szCs w:val="21"/>
              </w:rPr>
              <w:t>of Hong Kong settlement banks. We understand and agree that we need to give notification by filing a new registration form should there be any change in our appointment.</w:t>
            </w:r>
          </w:p>
        </w:tc>
      </w:tr>
      <w:tr w:rsidR="00232968" w:rsidRPr="00083716" w14:paraId="30A3FF5E" w14:textId="77777777" w:rsidTr="00232968">
        <w:trPr>
          <w:trHeight w:val="567"/>
        </w:trPr>
        <w:tc>
          <w:tcPr>
            <w:tcW w:w="10774" w:type="dxa"/>
            <w:gridSpan w:val="8"/>
            <w:vAlign w:val="center"/>
          </w:tcPr>
          <w:p w14:paraId="70D82C7D" w14:textId="77777777" w:rsidR="00232968" w:rsidRPr="00083716" w:rsidRDefault="00232968" w:rsidP="00A74D3C">
            <w:pPr>
              <w:spacing w:after="0"/>
              <w:rPr>
                <w:rFonts w:ascii="Calibri" w:eastAsia="DengXian" w:hAnsi="Calibri"/>
                <w:b/>
                <w:bCs/>
                <w:szCs w:val="21"/>
              </w:rPr>
            </w:pPr>
            <w:r w:rsidRPr="00083716">
              <w:rPr>
                <w:rFonts w:ascii="Calibri" w:eastAsia="DengXian" w:hAnsi="Calibri" w:hint="eastAsia"/>
                <w:b/>
                <w:bCs/>
                <w:szCs w:val="21"/>
              </w:rPr>
              <w:t>日期</w:t>
            </w:r>
            <w:r w:rsidRPr="00083716">
              <w:rPr>
                <w:rFonts w:ascii="Calibri" w:eastAsia="DengXian" w:hAnsi="Calibri" w:hint="eastAsia"/>
                <w:b/>
                <w:bCs/>
                <w:szCs w:val="21"/>
              </w:rPr>
              <w:t>:</w:t>
            </w:r>
          </w:p>
          <w:p w14:paraId="302FB0F2" w14:textId="77777777" w:rsidR="00232968" w:rsidRPr="00083716" w:rsidRDefault="00232968" w:rsidP="00A74D3C">
            <w:pPr>
              <w:spacing w:after="0"/>
              <w:rPr>
                <w:rFonts w:ascii="Calibri" w:eastAsia="DengXian" w:hAnsi="Calibri"/>
                <w:b/>
                <w:bCs/>
                <w:szCs w:val="21"/>
              </w:rPr>
            </w:pPr>
            <w:proofErr w:type="gramStart"/>
            <w:r w:rsidRPr="00083716">
              <w:rPr>
                <w:rFonts w:ascii="Calibri" w:eastAsia="DengXian" w:hAnsi="Calibri"/>
                <w:b/>
                <w:bCs/>
                <w:szCs w:val="21"/>
              </w:rPr>
              <w:t>Date :</w:t>
            </w:r>
            <w:proofErr w:type="gramEnd"/>
            <w:r w:rsidRPr="00083716">
              <w:rPr>
                <w:rFonts w:ascii="Calibri" w:eastAsia="DengXian" w:hAnsi="Calibri"/>
                <w:b/>
                <w:bCs/>
                <w:szCs w:val="21"/>
              </w:rPr>
              <w:t xml:space="preserve"> </w:t>
            </w:r>
          </w:p>
        </w:tc>
      </w:tr>
      <w:tr w:rsidR="00232968" w:rsidRPr="00083716" w14:paraId="58BA1270" w14:textId="77777777" w:rsidTr="00232968">
        <w:trPr>
          <w:trHeight w:val="567"/>
        </w:trPr>
        <w:tc>
          <w:tcPr>
            <w:tcW w:w="10774" w:type="dxa"/>
            <w:gridSpan w:val="8"/>
            <w:vAlign w:val="center"/>
          </w:tcPr>
          <w:p w14:paraId="1E888F9E" w14:textId="19E049F8" w:rsidR="00232968" w:rsidRPr="00083716" w:rsidRDefault="00232968" w:rsidP="00A74D3C">
            <w:pPr>
              <w:spacing w:after="0"/>
              <w:rPr>
                <w:rFonts w:ascii="DengXian" w:eastAsia="DengXian" w:hAnsi="DengXian"/>
                <w:b/>
                <w:bCs/>
                <w:szCs w:val="21"/>
              </w:rPr>
            </w:pPr>
            <w:bookmarkStart w:id="2" w:name="_Hlk66191982"/>
            <w:r w:rsidRPr="00083716">
              <w:rPr>
                <w:rFonts w:ascii="DengXian" w:eastAsia="DengXian" w:hAnsi="DengXian" w:hint="eastAsia"/>
                <w:b/>
                <w:bCs/>
                <w:szCs w:val="21"/>
              </w:rPr>
              <w:t>机构盖章（有效授权印鉴）</w:t>
            </w:r>
            <w:bookmarkEnd w:id="2"/>
            <w:r w:rsidRPr="00083716">
              <w:rPr>
                <w:rFonts w:ascii="DengXian" w:eastAsia="DengXian" w:hAnsi="DengXian" w:hint="eastAsia"/>
                <w:b/>
                <w:bCs/>
                <w:szCs w:val="21"/>
              </w:rPr>
              <w:t>:</w:t>
            </w:r>
          </w:p>
          <w:p w14:paraId="77FA6B66" w14:textId="77777777" w:rsidR="00232968" w:rsidRPr="00083716" w:rsidRDefault="00232968" w:rsidP="00A74D3C">
            <w:pPr>
              <w:spacing w:after="0"/>
              <w:rPr>
                <w:rFonts w:ascii="Calibri" w:eastAsia="DengXian" w:hAnsi="Calibri"/>
                <w:b/>
                <w:bCs/>
                <w:szCs w:val="21"/>
              </w:rPr>
            </w:pPr>
            <w:bookmarkStart w:id="3" w:name="_Hlk66192016"/>
            <w:r w:rsidRPr="00083716">
              <w:rPr>
                <w:rFonts w:ascii="Calibri" w:eastAsia="DengXian" w:hAnsi="Calibri"/>
                <w:b/>
                <w:bCs/>
                <w:szCs w:val="21"/>
              </w:rPr>
              <w:t>Authorized Seal/Signature</w:t>
            </w:r>
            <w:bookmarkEnd w:id="3"/>
            <w:r w:rsidRPr="00083716">
              <w:rPr>
                <w:rFonts w:ascii="Calibri" w:eastAsia="DengXian" w:hAnsi="Calibri"/>
                <w:b/>
                <w:bCs/>
                <w:szCs w:val="21"/>
              </w:rPr>
              <w:t>:</w:t>
            </w:r>
          </w:p>
          <w:p w14:paraId="5CF72170" w14:textId="77777777" w:rsidR="00232968" w:rsidRPr="00083716" w:rsidRDefault="00232968" w:rsidP="00A74D3C">
            <w:pPr>
              <w:spacing w:after="0"/>
              <w:rPr>
                <w:rFonts w:ascii="Calibri" w:eastAsia="DengXian" w:hAnsi="Calibri"/>
                <w:b/>
                <w:bCs/>
                <w:szCs w:val="21"/>
              </w:rPr>
            </w:pPr>
          </w:p>
          <w:p w14:paraId="0FCAA96C" w14:textId="77777777" w:rsidR="00232968" w:rsidRDefault="00232968" w:rsidP="00A74D3C">
            <w:pPr>
              <w:spacing w:after="0"/>
              <w:rPr>
                <w:rFonts w:ascii="Calibri" w:eastAsia="DengXian" w:hAnsi="Calibri"/>
                <w:i/>
                <w:szCs w:val="21"/>
              </w:rPr>
            </w:pPr>
            <w:r w:rsidRPr="00083716">
              <w:rPr>
                <w:rFonts w:ascii="Calibri" w:eastAsia="DengXian" w:hAnsi="Calibri" w:hint="eastAsia"/>
                <w:i/>
                <w:szCs w:val="21"/>
              </w:rPr>
              <w:t>（</w:t>
            </w:r>
            <w:bookmarkStart w:id="4" w:name="_Hlk66191904"/>
            <w:r w:rsidRPr="00083716">
              <w:rPr>
                <w:rFonts w:ascii="Calibri" w:eastAsia="DengXian" w:hAnsi="Calibri" w:hint="eastAsia"/>
                <w:i/>
                <w:szCs w:val="21"/>
              </w:rPr>
              <w:t>请机构加盖公章或有效授权印鉴。如授权签字人非机构法人代表，请同时提供授权书。如表格或附件内容超过</w:t>
            </w:r>
            <w:r w:rsidRPr="00083716">
              <w:rPr>
                <w:rFonts w:ascii="Calibri" w:eastAsia="DengXian" w:hAnsi="Calibri" w:hint="eastAsia"/>
                <w:i/>
                <w:szCs w:val="21"/>
              </w:rPr>
              <w:t>2</w:t>
            </w:r>
            <w:r w:rsidRPr="00083716">
              <w:rPr>
                <w:rFonts w:ascii="Calibri" w:eastAsia="DengXian" w:hAnsi="Calibri" w:hint="eastAsia"/>
                <w:i/>
                <w:szCs w:val="21"/>
              </w:rPr>
              <w:t>页，请同时加盖骑缝章。</w:t>
            </w:r>
            <w:bookmarkEnd w:id="4"/>
            <w:r w:rsidRPr="00083716">
              <w:rPr>
                <w:rFonts w:ascii="Calibri" w:eastAsia="DengXian" w:hAnsi="Calibri" w:hint="eastAsia"/>
                <w:i/>
                <w:szCs w:val="21"/>
              </w:rPr>
              <w:t>）</w:t>
            </w:r>
          </w:p>
          <w:p w14:paraId="6CD23EA4" w14:textId="77777777" w:rsidR="00232968" w:rsidRPr="00083716" w:rsidRDefault="00232968" w:rsidP="00A74D3C">
            <w:pPr>
              <w:spacing w:after="0"/>
              <w:rPr>
                <w:rFonts w:ascii="Calibri" w:eastAsia="DengXian" w:hAnsi="Calibri"/>
                <w:b/>
                <w:bCs/>
                <w:szCs w:val="21"/>
              </w:rPr>
            </w:pPr>
            <w:r w:rsidRPr="00083716">
              <w:rPr>
                <w:rFonts w:ascii="Calibri" w:eastAsia="DengXian" w:hAnsi="Calibri"/>
                <w:i/>
                <w:szCs w:val="21"/>
              </w:rPr>
              <w:t>(</w:t>
            </w:r>
            <w:bookmarkStart w:id="5" w:name="_Hlk66192034"/>
            <w:r>
              <w:rPr>
                <w:rFonts w:ascii="Calibri" w:eastAsia="DengXian" w:hAnsi="Calibri"/>
                <w:i/>
                <w:szCs w:val="21"/>
              </w:rPr>
              <w:t>Please affix a</w:t>
            </w:r>
            <w:r w:rsidRPr="00083716">
              <w:rPr>
                <w:rFonts w:ascii="Calibri" w:eastAsia="DengXian" w:hAnsi="Calibri"/>
                <w:i/>
                <w:szCs w:val="21"/>
              </w:rPr>
              <w:t xml:space="preserve">uthorized </w:t>
            </w:r>
            <w:r>
              <w:rPr>
                <w:rFonts w:ascii="Calibri" w:eastAsia="DengXian" w:hAnsi="Calibri"/>
                <w:i/>
                <w:szCs w:val="21"/>
              </w:rPr>
              <w:t>s</w:t>
            </w:r>
            <w:r w:rsidRPr="00083716">
              <w:rPr>
                <w:rFonts w:ascii="Calibri" w:eastAsia="DengXian" w:hAnsi="Calibri"/>
                <w:i/>
                <w:szCs w:val="21"/>
              </w:rPr>
              <w:t>eal/</w:t>
            </w:r>
            <w:r>
              <w:rPr>
                <w:rFonts w:ascii="Calibri" w:eastAsia="DengXian" w:hAnsi="Calibri"/>
                <w:i/>
                <w:szCs w:val="21"/>
              </w:rPr>
              <w:t>s</w:t>
            </w:r>
            <w:r w:rsidRPr="00083716">
              <w:rPr>
                <w:rFonts w:ascii="Calibri" w:eastAsia="DengXian" w:hAnsi="Calibri"/>
                <w:i/>
                <w:szCs w:val="21"/>
              </w:rPr>
              <w:t xml:space="preserve">ignature. A power of attorney is required if the authorized </w:t>
            </w:r>
            <w:r>
              <w:rPr>
                <w:rFonts w:ascii="Calibri" w:eastAsia="DengXian" w:hAnsi="Calibri"/>
                <w:i/>
                <w:szCs w:val="21"/>
              </w:rPr>
              <w:t>signature</w:t>
            </w:r>
            <w:r w:rsidRPr="00083716">
              <w:rPr>
                <w:rFonts w:ascii="Calibri" w:eastAsia="DengXian" w:hAnsi="Calibri"/>
                <w:i/>
                <w:szCs w:val="21"/>
              </w:rPr>
              <w:t xml:space="preserve"> is not the legal representative from the applicant entity. Paging seal is </w:t>
            </w:r>
            <w:r>
              <w:rPr>
                <w:rFonts w:ascii="Calibri" w:eastAsia="DengXian" w:hAnsi="Calibri"/>
                <w:i/>
                <w:szCs w:val="21"/>
              </w:rPr>
              <w:t xml:space="preserve">also </w:t>
            </w:r>
            <w:r w:rsidRPr="00083716">
              <w:rPr>
                <w:rFonts w:ascii="Calibri" w:eastAsia="DengXian" w:hAnsi="Calibri"/>
                <w:i/>
                <w:szCs w:val="21"/>
              </w:rPr>
              <w:t xml:space="preserve">required if this form and </w:t>
            </w:r>
            <w:r>
              <w:rPr>
                <w:rFonts w:ascii="Calibri" w:eastAsia="DengXian" w:hAnsi="Calibri"/>
                <w:i/>
                <w:szCs w:val="21"/>
              </w:rPr>
              <w:t xml:space="preserve">its </w:t>
            </w:r>
            <w:r w:rsidRPr="00083716">
              <w:rPr>
                <w:rFonts w:ascii="Calibri" w:eastAsia="DengXian" w:hAnsi="Calibri"/>
                <w:i/>
                <w:szCs w:val="21"/>
              </w:rPr>
              <w:t>annex</w:t>
            </w:r>
            <w:r>
              <w:rPr>
                <w:rFonts w:ascii="Calibri" w:eastAsia="DengXian" w:hAnsi="Calibri"/>
                <w:i/>
                <w:szCs w:val="21"/>
              </w:rPr>
              <w:t xml:space="preserve">es </w:t>
            </w:r>
            <w:r w:rsidRPr="00083716">
              <w:rPr>
                <w:rFonts w:ascii="Calibri" w:eastAsia="DengXian" w:hAnsi="Calibri"/>
                <w:i/>
                <w:szCs w:val="21"/>
              </w:rPr>
              <w:t xml:space="preserve">(if any) </w:t>
            </w:r>
            <w:r>
              <w:rPr>
                <w:rFonts w:ascii="Calibri" w:eastAsia="DengXian" w:hAnsi="Calibri"/>
                <w:i/>
                <w:szCs w:val="21"/>
              </w:rPr>
              <w:t>have</w:t>
            </w:r>
            <w:r w:rsidRPr="00083716">
              <w:rPr>
                <w:rFonts w:ascii="Calibri" w:eastAsia="DengXian" w:hAnsi="Calibri"/>
                <w:i/>
                <w:szCs w:val="21"/>
              </w:rPr>
              <w:t xml:space="preserve"> more than one page.</w:t>
            </w:r>
            <w:bookmarkEnd w:id="5"/>
            <w:r w:rsidRPr="00083716">
              <w:rPr>
                <w:rFonts w:ascii="Calibri" w:eastAsia="DengXian" w:hAnsi="Calibri"/>
                <w:i/>
                <w:szCs w:val="21"/>
              </w:rPr>
              <w:t>)</w:t>
            </w:r>
          </w:p>
        </w:tc>
      </w:tr>
    </w:tbl>
    <w:p w14:paraId="75622C13" w14:textId="77777777" w:rsidR="00232968" w:rsidRDefault="00232968" w:rsidP="00232968">
      <w:pPr>
        <w:tabs>
          <w:tab w:val="left" w:pos="1530"/>
        </w:tabs>
        <w:spacing w:line="300" w:lineRule="exact"/>
        <w:rPr>
          <w:rFonts w:ascii="Calibri" w:eastAsia="DengXian" w:hAnsi="Calibri"/>
          <w:szCs w:val="21"/>
        </w:rPr>
      </w:pPr>
      <w:r w:rsidRPr="00D17E7B">
        <w:rPr>
          <w:rFonts w:ascii="Calibri" w:eastAsia="DengXian" w:hAnsi="Calibri" w:hint="eastAsia"/>
          <w:szCs w:val="21"/>
        </w:rPr>
        <w:t>备注</w:t>
      </w:r>
      <w:r w:rsidRPr="00D17E7B">
        <w:rPr>
          <w:rFonts w:ascii="Calibri" w:eastAsia="DengXian" w:hAnsi="Calibri" w:hint="eastAsia"/>
          <w:szCs w:val="21"/>
        </w:rPr>
        <w:t>N</w:t>
      </w:r>
      <w:r w:rsidRPr="00D17E7B">
        <w:rPr>
          <w:rFonts w:ascii="Calibri" w:eastAsia="DengXian" w:hAnsi="Calibri"/>
          <w:szCs w:val="21"/>
        </w:rPr>
        <w:t>ote</w:t>
      </w:r>
      <w:r w:rsidRPr="00D17E7B">
        <w:rPr>
          <w:rFonts w:ascii="Calibri" w:eastAsia="DengXian" w:hAnsi="Calibri" w:hint="eastAsia"/>
          <w:szCs w:val="21"/>
        </w:rPr>
        <w:t>：</w:t>
      </w:r>
    </w:p>
    <w:p w14:paraId="5241C97D" w14:textId="33153795" w:rsidR="00232968" w:rsidRPr="00033208" w:rsidRDefault="00232968" w:rsidP="00232968">
      <w:pPr>
        <w:tabs>
          <w:tab w:val="left" w:pos="1530"/>
        </w:tabs>
        <w:spacing w:line="300" w:lineRule="exact"/>
        <w:rPr>
          <w:rFonts w:ascii="Calibri" w:eastAsia="DengXian" w:hAnsi="Calibri"/>
          <w:szCs w:val="21"/>
        </w:rPr>
      </w:pPr>
      <w:r>
        <w:rPr>
          <w:rFonts w:ascii="Calibri" w:eastAsia="DengXian" w:hAnsi="Calibri" w:hint="eastAsia"/>
          <w:szCs w:val="21"/>
        </w:rPr>
        <w:t>1.</w:t>
      </w:r>
      <w:r>
        <w:rPr>
          <w:rFonts w:ascii="Calibri" w:eastAsia="DengXian" w:hAnsi="Calibri"/>
          <w:szCs w:val="21"/>
        </w:rPr>
        <w:t xml:space="preserve"> </w:t>
      </w:r>
      <w:r w:rsidRPr="00033208">
        <w:rPr>
          <w:rFonts w:ascii="Calibri" w:eastAsia="DengXian" w:hAnsi="Calibri" w:hint="eastAsia"/>
          <w:szCs w:val="21"/>
        </w:rPr>
        <w:t>本表格</w:t>
      </w:r>
      <w:r w:rsidR="00DC4427">
        <w:rPr>
          <w:rFonts w:ascii="Calibri" w:eastAsia="DengXian" w:hAnsi="Calibri" w:hint="eastAsia"/>
          <w:szCs w:val="21"/>
        </w:rPr>
        <w:t>和附件</w:t>
      </w:r>
      <w:r w:rsidRPr="00033208">
        <w:rPr>
          <w:rFonts w:ascii="Calibri" w:eastAsia="DengXian" w:hAnsi="Calibri" w:hint="eastAsia"/>
          <w:szCs w:val="21"/>
        </w:rPr>
        <w:t>为中英文双语。如有歧义以中文为准。</w:t>
      </w:r>
    </w:p>
    <w:p w14:paraId="40DBB287" w14:textId="0AF5D0AF" w:rsidR="00232968" w:rsidRPr="00D17E7B" w:rsidRDefault="00232968" w:rsidP="000B2277">
      <w:pPr>
        <w:tabs>
          <w:tab w:val="left" w:pos="1530"/>
        </w:tabs>
        <w:spacing w:line="300" w:lineRule="exact"/>
        <w:ind w:left="142"/>
        <w:rPr>
          <w:rFonts w:ascii="Calibri" w:eastAsia="DengXian" w:hAnsi="Calibri"/>
          <w:szCs w:val="21"/>
        </w:rPr>
      </w:pPr>
      <w:r w:rsidRPr="00033208">
        <w:rPr>
          <w:rFonts w:ascii="Calibri" w:eastAsia="DengXian" w:hAnsi="Calibri"/>
          <w:szCs w:val="21"/>
        </w:rPr>
        <w:t xml:space="preserve">This </w:t>
      </w:r>
      <w:r w:rsidRPr="00960246">
        <w:rPr>
          <w:rFonts w:ascii="Calibri" w:eastAsia="DengXian" w:hAnsi="Calibri"/>
          <w:szCs w:val="21"/>
        </w:rPr>
        <w:t>Registration Form</w:t>
      </w:r>
      <w:r w:rsidR="00DC4427">
        <w:rPr>
          <w:rFonts w:ascii="Calibri" w:eastAsia="DengXian" w:hAnsi="Calibri"/>
          <w:szCs w:val="21"/>
        </w:rPr>
        <w:t xml:space="preserve"> </w:t>
      </w:r>
      <w:r w:rsidR="00DC4427">
        <w:rPr>
          <w:rFonts w:ascii="Calibri" w:eastAsia="DengXian" w:hAnsi="Calibri" w:hint="eastAsia"/>
          <w:szCs w:val="21"/>
        </w:rPr>
        <w:t>and</w:t>
      </w:r>
      <w:r w:rsidR="00DC4427">
        <w:rPr>
          <w:rFonts w:ascii="Calibri" w:eastAsia="DengXian" w:hAnsi="Calibri"/>
          <w:szCs w:val="21"/>
        </w:rPr>
        <w:t xml:space="preserve"> annexes</w:t>
      </w:r>
      <w:r w:rsidR="00874126">
        <w:rPr>
          <w:rFonts w:ascii="Calibri" w:eastAsia="DengXian" w:hAnsi="Calibri"/>
          <w:szCs w:val="21"/>
        </w:rPr>
        <w:t xml:space="preserve"> are</w:t>
      </w:r>
      <w:r w:rsidRPr="00033208">
        <w:rPr>
          <w:rFonts w:ascii="Calibri" w:eastAsia="DengXian" w:hAnsi="Calibri"/>
          <w:szCs w:val="21"/>
        </w:rPr>
        <w:t xml:space="preserve"> facilitated with Chinese and English. If there is any discrepancy, Chinese should prevail.</w:t>
      </w:r>
    </w:p>
    <w:p w14:paraId="475CB105" w14:textId="77777777" w:rsidR="00232968" w:rsidRPr="00033208" w:rsidRDefault="00232968" w:rsidP="00232968">
      <w:pPr>
        <w:tabs>
          <w:tab w:val="left" w:pos="1530"/>
        </w:tabs>
        <w:spacing w:line="300" w:lineRule="exact"/>
        <w:rPr>
          <w:rFonts w:ascii="Calibri" w:eastAsia="DengXian" w:hAnsi="Calibri"/>
          <w:szCs w:val="21"/>
        </w:rPr>
      </w:pPr>
      <w:r>
        <w:rPr>
          <w:rFonts w:ascii="Calibri" w:eastAsia="DengXian" w:hAnsi="Calibri" w:hint="eastAsia"/>
          <w:szCs w:val="21"/>
        </w:rPr>
        <w:t>2</w:t>
      </w:r>
      <w:bookmarkStart w:id="6" w:name="_Hlk66192146"/>
      <w:r>
        <w:rPr>
          <w:rFonts w:ascii="Calibri" w:eastAsia="DengXian" w:hAnsi="Calibri" w:hint="eastAsia"/>
          <w:szCs w:val="21"/>
        </w:rPr>
        <w:t>.</w:t>
      </w:r>
      <w:r>
        <w:rPr>
          <w:rFonts w:ascii="Calibri" w:eastAsia="DengXian" w:hAnsi="Calibri"/>
          <w:szCs w:val="21"/>
        </w:rPr>
        <w:t xml:space="preserve"> </w:t>
      </w:r>
      <w:r w:rsidRPr="00033208">
        <w:rPr>
          <w:rFonts w:ascii="Calibri" w:eastAsia="DengXian" w:hAnsi="Calibri" w:hint="eastAsia"/>
          <w:szCs w:val="21"/>
        </w:rPr>
        <w:t>请如实填写表格内容，加盖公章或有效授权印鉴后</w:t>
      </w:r>
      <w:r>
        <w:rPr>
          <w:rFonts w:ascii="Calibri" w:eastAsia="DengXian" w:hAnsi="Calibri" w:hint="eastAsia"/>
          <w:szCs w:val="21"/>
        </w:rPr>
        <w:t>通过以下任一渠道提交：</w:t>
      </w:r>
      <w:bookmarkEnd w:id="6"/>
    </w:p>
    <w:p w14:paraId="49FFEDB3" w14:textId="77777777" w:rsidR="00232968" w:rsidRDefault="00232968" w:rsidP="000B2277">
      <w:pPr>
        <w:tabs>
          <w:tab w:val="left" w:pos="1325"/>
        </w:tabs>
        <w:spacing w:line="300" w:lineRule="exact"/>
        <w:ind w:left="284"/>
        <w:rPr>
          <w:rFonts w:ascii="Calibri" w:eastAsia="DengXian" w:hAnsi="Calibri"/>
          <w:szCs w:val="21"/>
        </w:rPr>
      </w:pPr>
      <w:bookmarkStart w:id="7" w:name="_Hlk66192202"/>
      <w:r w:rsidRPr="003D72F4">
        <w:rPr>
          <w:rFonts w:ascii="Calibri" w:eastAsia="DengXian" w:hAnsi="Calibri"/>
          <w:szCs w:val="21"/>
        </w:rPr>
        <w:t xml:space="preserve">Please complete this form truthfully and affix authorized seal/signature </w:t>
      </w:r>
      <w:bookmarkEnd w:id="7"/>
      <w:r>
        <w:rPr>
          <w:rFonts w:ascii="Calibri" w:eastAsia="DengXian" w:hAnsi="Calibri"/>
          <w:szCs w:val="21"/>
        </w:rPr>
        <w:t>and submit through one of the following channels:</w:t>
      </w:r>
    </w:p>
    <w:p w14:paraId="7A4EC08B" w14:textId="77777777" w:rsidR="00232968" w:rsidRPr="002A1DD7" w:rsidRDefault="00232968" w:rsidP="00232968">
      <w:pPr>
        <w:pStyle w:val="ListParagraph"/>
        <w:numPr>
          <w:ilvl w:val="0"/>
          <w:numId w:val="1"/>
        </w:numPr>
        <w:tabs>
          <w:tab w:val="left" w:pos="709"/>
        </w:tabs>
        <w:spacing w:line="300" w:lineRule="exact"/>
        <w:rPr>
          <w:rFonts w:eastAsia="DengXian"/>
          <w:szCs w:val="21"/>
        </w:rPr>
      </w:pPr>
      <w:r w:rsidRPr="002A1DD7">
        <w:rPr>
          <w:rFonts w:eastAsia="DengXian" w:hint="eastAsia"/>
          <w:szCs w:val="21"/>
        </w:rPr>
        <w:t>将扫描件电邮至交易中心</w:t>
      </w:r>
      <w:r w:rsidRPr="008F7403">
        <w:rPr>
          <w:rFonts w:eastAsia="DengXian" w:hint="eastAsia"/>
          <w:szCs w:val="21"/>
        </w:rPr>
        <w:t>：</w:t>
      </w:r>
      <w:r w:rsidRPr="008F7403">
        <w:rPr>
          <w:rFonts w:eastAsia="DengXian"/>
          <w:szCs w:val="21"/>
        </w:rPr>
        <w:t>fx_mkt@chinamoney.com.cn</w:t>
      </w:r>
    </w:p>
    <w:p w14:paraId="3A3D9081" w14:textId="77777777" w:rsidR="00232968" w:rsidRPr="008F7403" w:rsidRDefault="00232968" w:rsidP="00232968">
      <w:pPr>
        <w:tabs>
          <w:tab w:val="left" w:pos="1325"/>
        </w:tabs>
        <w:spacing w:line="300" w:lineRule="exact"/>
        <w:ind w:left="284" w:firstLine="425"/>
        <w:rPr>
          <w:rFonts w:ascii="Calibri" w:eastAsia="DengXian" w:hAnsi="Calibri"/>
          <w:szCs w:val="21"/>
        </w:rPr>
      </w:pPr>
      <w:r w:rsidRPr="002A1DD7">
        <w:rPr>
          <w:rFonts w:ascii="Calibri" w:eastAsia="DengXian" w:hAnsi="Calibri" w:cs="Calibri"/>
          <w:szCs w:val="21"/>
        </w:rPr>
        <w:t>Email the scanned copy to</w:t>
      </w:r>
      <w:r w:rsidRPr="002A1DD7" w:rsidDel="007704E0">
        <w:rPr>
          <w:rFonts w:ascii="Calibri" w:eastAsia="DengXian" w:hAnsi="Calibri" w:cs="Calibri"/>
          <w:szCs w:val="21"/>
        </w:rPr>
        <w:t xml:space="preserve"> </w:t>
      </w:r>
      <w:r w:rsidRPr="00203103">
        <w:rPr>
          <w:rFonts w:ascii="Calibri" w:eastAsia="DengXian" w:hAnsi="Calibri" w:cs="Calibri"/>
          <w:szCs w:val="21"/>
        </w:rPr>
        <w:t>CFETS (fx_mkt@chinamoney.com.cn)</w:t>
      </w:r>
      <w:r w:rsidRPr="002A1DD7" w:rsidDel="007704E0">
        <w:rPr>
          <w:rFonts w:ascii="Calibri" w:eastAsia="DengXian" w:hAnsi="Calibri" w:cs="Calibri"/>
          <w:szCs w:val="21"/>
        </w:rPr>
        <w:t xml:space="preserve"> </w:t>
      </w:r>
    </w:p>
    <w:p w14:paraId="66DD7004" w14:textId="5E9D6C7A" w:rsidR="00232968" w:rsidRPr="002A1DD7" w:rsidRDefault="00232968" w:rsidP="00232968">
      <w:pPr>
        <w:pStyle w:val="ListParagraph"/>
        <w:numPr>
          <w:ilvl w:val="0"/>
          <w:numId w:val="1"/>
        </w:numPr>
        <w:tabs>
          <w:tab w:val="left" w:pos="284"/>
        </w:tabs>
        <w:spacing w:line="300" w:lineRule="exact"/>
        <w:rPr>
          <w:rFonts w:eastAsia="DengXian"/>
          <w:szCs w:val="21"/>
        </w:rPr>
      </w:pPr>
      <w:r w:rsidRPr="002A1DD7">
        <w:rPr>
          <w:rFonts w:eastAsia="DengXian" w:hint="eastAsia"/>
          <w:szCs w:val="21"/>
        </w:rPr>
        <w:t>或</w:t>
      </w:r>
      <w:r w:rsidRPr="008F7403">
        <w:rPr>
          <w:rFonts w:eastAsia="DengXian" w:hint="eastAsia"/>
          <w:szCs w:val="21"/>
        </w:rPr>
        <w:t>将扫描件</w:t>
      </w:r>
      <w:r w:rsidRPr="002A1DD7">
        <w:rPr>
          <w:rFonts w:eastAsia="DengXian" w:hint="eastAsia"/>
          <w:szCs w:val="21"/>
        </w:rPr>
        <w:t>电邮</w:t>
      </w:r>
      <w:r w:rsidRPr="008F7403">
        <w:rPr>
          <w:rFonts w:eastAsia="DengXian" w:hint="eastAsia"/>
          <w:szCs w:val="21"/>
        </w:rPr>
        <w:t>至债券通公司</w:t>
      </w:r>
      <w:r w:rsidRPr="008F7403">
        <w:rPr>
          <w:rFonts w:eastAsia="DengXian" w:hint="eastAsia"/>
          <w:iCs/>
          <w:sz w:val="20"/>
          <w:szCs w:val="20"/>
          <w:lang w:val="en-HK"/>
        </w:rPr>
        <w:t>：</w:t>
      </w:r>
      <w:r w:rsidR="00CD2E13">
        <w:rPr>
          <w:szCs w:val="21"/>
        </w:rPr>
        <w:t>fx</w:t>
      </w:r>
      <w:r w:rsidRPr="002A1DD7">
        <w:rPr>
          <w:szCs w:val="21"/>
        </w:rPr>
        <w:t>@chinabondconnect.com</w:t>
      </w:r>
    </w:p>
    <w:p w14:paraId="581F2A69" w14:textId="03D1BA55" w:rsidR="00232968" w:rsidRPr="002A1DD7" w:rsidRDefault="00232968" w:rsidP="00232968">
      <w:pPr>
        <w:tabs>
          <w:tab w:val="left" w:pos="1530"/>
        </w:tabs>
        <w:spacing w:line="300" w:lineRule="exact"/>
        <w:ind w:left="426" w:firstLine="283"/>
        <w:rPr>
          <w:rFonts w:ascii="Calibri" w:eastAsia="DengXian" w:hAnsi="Calibri" w:cs="Calibri"/>
          <w:sz w:val="21"/>
          <w:szCs w:val="21"/>
        </w:rPr>
      </w:pPr>
      <w:r w:rsidRPr="002A1DD7">
        <w:rPr>
          <w:rFonts w:ascii="Calibri" w:eastAsia="DengXian" w:hAnsi="Calibri" w:cs="Calibri"/>
          <w:sz w:val="21"/>
          <w:szCs w:val="21"/>
        </w:rPr>
        <w:t xml:space="preserve">Or </w:t>
      </w:r>
      <w:proofErr w:type="gramStart"/>
      <w:r w:rsidRPr="002A1DD7">
        <w:rPr>
          <w:rFonts w:ascii="Calibri" w:eastAsia="DengXian" w:hAnsi="Calibri" w:cs="Calibri"/>
          <w:sz w:val="21"/>
          <w:szCs w:val="21"/>
        </w:rPr>
        <w:t>Email</w:t>
      </w:r>
      <w:proofErr w:type="gramEnd"/>
      <w:r w:rsidRPr="002A1DD7">
        <w:rPr>
          <w:rFonts w:ascii="Calibri" w:eastAsia="DengXian" w:hAnsi="Calibri" w:cs="Calibri"/>
          <w:sz w:val="21"/>
          <w:szCs w:val="21"/>
        </w:rPr>
        <w:t xml:space="preserve"> the scanned copy to </w:t>
      </w:r>
      <w:r w:rsidR="00971FEE" w:rsidRPr="002A1DD7">
        <w:rPr>
          <w:rFonts w:ascii="Calibri" w:eastAsia="DengXian" w:hAnsi="Calibri" w:cs="Calibri"/>
          <w:sz w:val="21"/>
          <w:szCs w:val="21"/>
        </w:rPr>
        <w:t>BCCL</w:t>
      </w:r>
      <w:r w:rsidR="00971FEE" w:rsidRPr="008F7403">
        <w:rPr>
          <w:rFonts w:ascii="Calibri" w:eastAsia="DengXian" w:hAnsi="Calibri" w:cs="Calibri"/>
          <w:szCs w:val="21"/>
        </w:rPr>
        <w:t xml:space="preserve"> (</w:t>
      </w:r>
      <w:r w:rsidR="00CD2E13">
        <w:rPr>
          <w:rFonts w:ascii="Calibri" w:eastAsia="DengXian" w:hAnsi="Calibri" w:cs="Calibri"/>
          <w:szCs w:val="21"/>
        </w:rPr>
        <w:t>fx</w:t>
      </w:r>
      <w:r w:rsidRPr="002A1DD7">
        <w:rPr>
          <w:rFonts w:ascii="Calibri" w:eastAsia="DengXian" w:hAnsi="Calibri" w:cs="Calibri"/>
          <w:szCs w:val="21"/>
        </w:rPr>
        <w:t>@chinabondconnect.com</w:t>
      </w:r>
      <w:r w:rsidRPr="008F7403">
        <w:rPr>
          <w:rFonts w:ascii="Calibri" w:eastAsia="DengXian" w:hAnsi="Calibri" w:cs="Calibri"/>
          <w:szCs w:val="21"/>
        </w:rPr>
        <w:t>)</w:t>
      </w:r>
    </w:p>
    <w:p w14:paraId="3EAAD9A2" w14:textId="77777777" w:rsidR="00232968" w:rsidRDefault="00232968" w:rsidP="00232968">
      <w:pPr>
        <w:tabs>
          <w:tab w:val="left" w:pos="1530"/>
        </w:tabs>
        <w:spacing w:line="300" w:lineRule="exact"/>
        <w:rPr>
          <w:rFonts w:ascii="Calibri" w:eastAsia="DengXian" w:hAnsi="Calibri"/>
          <w:szCs w:val="21"/>
        </w:rPr>
      </w:pPr>
      <w:r>
        <w:rPr>
          <w:rFonts w:ascii="Calibri" w:eastAsia="DengXian" w:hAnsi="Calibri" w:hint="eastAsia"/>
          <w:szCs w:val="21"/>
        </w:rPr>
        <w:t>3.</w:t>
      </w:r>
      <w:r>
        <w:rPr>
          <w:rFonts w:ascii="Calibri" w:eastAsia="DengXian" w:hAnsi="Calibri"/>
          <w:szCs w:val="21"/>
        </w:rPr>
        <w:t xml:space="preserve"> </w:t>
      </w:r>
      <w:r w:rsidRPr="00033208">
        <w:rPr>
          <w:rFonts w:ascii="Calibri" w:eastAsia="DengXian" w:hAnsi="Calibri" w:hint="eastAsia"/>
          <w:szCs w:val="21"/>
        </w:rPr>
        <w:t>联系</w:t>
      </w:r>
      <w:r>
        <w:rPr>
          <w:rFonts w:ascii="Calibri" w:eastAsia="DengXian" w:hAnsi="Calibri" w:hint="eastAsia"/>
          <w:szCs w:val="21"/>
        </w:rPr>
        <w:t>方式</w:t>
      </w:r>
      <w:r w:rsidRPr="00033208">
        <w:rPr>
          <w:rFonts w:ascii="Calibri" w:eastAsia="DengXian" w:hAnsi="Calibri" w:hint="eastAsia"/>
          <w:szCs w:val="21"/>
        </w:rPr>
        <w:t>：</w:t>
      </w:r>
    </w:p>
    <w:p w14:paraId="3B6BED60" w14:textId="77777777" w:rsidR="00232968" w:rsidRDefault="00232968" w:rsidP="00232968">
      <w:pPr>
        <w:tabs>
          <w:tab w:val="left" w:pos="1530"/>
        </w:tabs>
        <w:spacing w:line="300" w:lineRule="exact"/>
        <w:rPr>
          <w:rFonts w:ascii="Calibri" w:eastAsia="DengXian" w:hAnsi="Calibri"/>
          <w:szCs w:val="21"/>
        </w:rPr>
      </w:pPr>
      <w:r>
        <w:rPr>
          <w:rFonts w:ascii="Calibri" w:eastAsia="DengXian" w:hAnsi="Calibri" w:hint="eastAsia"/>
          <w:szCs w:val="21"/>
        </w:rPr>
        <w:t>交易中心：</w:t>
      </w:r>
      <w:r>
        <w:rPr>
          <w:rFonts w:ascii="Calibri" w:eastAsia="DengXian" w:hAnsi="Calibri" w:hint="eastAsia"/>
          <w:szCs w:val="21"/>
        </w:rPr>
        <w:t>+</w:t>
      </w:r>
      <w:r>
        <w:rPr>
          <w:rFonts w:ascii="Calibri" w:eastAsia="DengXian" w:hAnsi="Calibri"/>
          <w:szCs w:val="21"/>
        </w:rPr>
        <w:t xml:space="preserve">86 </w:t>
      </w:r>
      <w:r w:rsidRPr="00033208">
        <w:rPr>
          <w:rFonts w:ascii="Calibri" w:eastAsia="DengXian" w:hAnsi="Calibri" w:hint="eastAsia"/>
          <w:szCs w:val="21"/>
        </w:rPr>
        <w:t>4009787878*1*2*1</w:t>
      </w:r>
    </w:p>
    <w:p w14:paraId="367E4754" w14:textId="77777777" w:rsidR="00232968" w:rsidRPr="00033208" w:rsidRDefault="00232968" w:rsidP="00232968">
      <w:pPr>
        <w:tabs>
          <w:tab w:val="left" w:pos="1530"/>
        </w:tabs>
        <w:spacing w:line="300" w:lineRule="exact"/>
        <w:rPr>
          <w:rFonts w:ascii="Calibri" w:eastAsia="DengXian" w:hAnsi="Calibri"/>
          <w:szCs w:val="21"/>
        </w:rPr>
      </w:pPr>
      <w:r w:rsidRPr="002A1DD7">
        <w:rPr>
          <w:rFonts w:ascii="Calibri" w:eastAsia="DengXian" w:hAnsi="Calibri" w:hint="eastAsia"/>
          <w:sz w:val="21"/>
          <w:szCs w:val="21"/>
        </w:rPr>
        <w:t>债券通公司：</w:t>
      </w:r>
      <w:r w:rsidRPr="002A1DD7">
        <w:rPr>
          <w:rFonts w:ascii="Calibri" w:eastAsia="DengXian" w:hAnsi="Calibri"/>
          <w:sz w:val="21"/>
          <w:szCs w:val="21"/>
        </w:rPr>
        <w:t>+852 2327</w:t>
      </w:r>
      <w:r>
        <w:rPr>
          <w:rFonts w:ascii="Calibri" w:eastAsia="DengXian" w:hAnsi="Calibri"/>
          <w:szCs w:val="21"/>
        </w:rPr>
        <w:t>0595</w:t>
      </w:r>
      <w:r>
        <w:rPr>
          <w:rFonts w:ascii="Calibri" w:eastAsia="DengXian" w:hAnsi="Calibri" w:hint="eastAsia"/>
          <w:szCs w:val="21"/>
        </w:rPr>
        <w:t xml:space="preserve"> </w:t>
      </w:r>
    </w:p>
    <w:p w14:paraId="258337FC" w14:textId="77777777" w:rsidR="00232968" w:rsidRPr="00CF6EF5" w:rsidRDefault="00232968" w:rsidP="00232968">
      <w:pPr>
        <w:tabs>
          <w:tab w:val="left" w:pos="1325"/>
        </w:tabs>
        <w:spacing w:line="300" w:lineRule="exact"/>
        <w:rPr>
          <w:rFonts w:ascii="Calibri" w:eastAsia="DengXian" w:hAnsi="Calibri"/>
          <w:szCs w:val="21"/>
        </w:rPr>
      </w:pPr>
      <w:r w:rsidRPr="006F6339">
        <w:rPr>
          <w:rFonts w:ascii="Calibri" w:eastAsia="DengXian" w:hAnsi="Calibri"/>
          <w:szCs w:val="21"/>
        </w:rPr>
        <w:t>F</w:t>
      </w:r>
      <w:r w:rsidRPr="00CF6EF5">
        <w:rPr>
          <w:rFonts w:ascii="Calibri" w:eastAsia="DengXian" w:hAnsi="Calibri"/>
          <w:szCs w:val="21"/>
        </w:rPr>
        <w:t xml:space="preserve">or any questions, please feel free to contact </w:t>
      </w:r>
    </w:p>
    <w:p w14:paraId="3607898D" w14:textId="77777777" w:rsidR="00232968" w:rsidRPr="00CF6EF5" w:rsidRDefault="00232968" w:rsidP="00232968">
      <w:pPr>
        <w:tabs>
          <w:tab w:val="left" w:pos="1325"/>
        </w:tabs>
        <w:spacing w:line="300" w:lineRule="exact"/>
        <w:rPr>
          <w:rFonts w:ascii="Calibri" w:eastAsia="DengXian" w:hAnsi="Calibri"/>
          <w:szCs w:val="21"/>
        </w:rPr>
      </w:pPr>
      <w:r w:rsidRPr="00CF6EF5">
        <w:rPr>
          <w:rFonts w:ascii="Calibri" w:eastAsia="DengXian" w:hAnsi="Calibri"/>
          <w:szCs w:val="21"/>
        </w:rPr>
        <w:t xml:space="preserve">CFETS at </w:t>
      </w:r>
      <w:r>
        <w:rPr>
          <w:rFonts w:ascii="Calibri" w:eastAsia="DengXian" w:hAnsi="Calibri"/>
          <w:szCs w:val="21"/>
        </w:rPr>
        <w:t xml:space="preserve">+86 </w:t>
      </w:r>
      <w:r w:rsidRPr="00CF6EF5">
        <w:rPr>
          <w:rFonts w:ascii="Calibri" w:eastAsia="DengXian" w:hAnsi="Calibri"/>
          <w:szCs w:val="21"/>
        </w:rPr>
        <w:t>4009787878-1-2-1</w:t>
      </w:r>
      <w:r>
        <w:rPr>
          <w:rFonts w:ascii="Calibri" w:eastAsia="DengXian" w:hAnsi="Calibri"/>
          <w:szCs w:val="21"/>
        </w:rPr>
        <w:t xml:space="preserve"> or email to fx_mkt@chinamoney.com.cn</w:t>
      </w:r>
      <w:r w:rsidRPr="00CF6EF5">
        <w:rPr>
          <w:rFonts w:ascii="Calibri" w:eastAsia="DengXian" w:hAnsi="Calibri"/>
          <w:szCs w:val="21"/>
        </w:rPr>
        <w:t>.</w:t>
      </w:r>
    </w:p>
    <w:p w14:paraId="5A34B93E" w14:textId="2D8A1CA0" w:rsidR="00232968" w:rsidRPr="002A1DD7" w:rsidRDefault="00232968" w:rsidP="00232968">
      <w:pPr>
        <w:tabs>
          <w:tab w:val="left" w:pos="1325"/>
        </w:tabs>
        <w:spacing w:line="300" w:lineRule="exact"/>
        <w:rPr>
          <w:rFonts w:ascii="Calibri" w:eastAsia="DengXian" w:hAnsi="Calibri"/>
          <w:sz w:val="21"/>
          <w:szCs w:val="21"/>
        </w:rPr>
      </w:pPr>
      <w:r w:rsidRPr="002A1DD7">
        <w:rPr>
          <w:rFonts w:ascii="Calibri" w:eastAsia="DengXian" w:hAnsi="Calibri"/>
          <w:sz w:val="21"/>
          <w:szCs w:val="21"/>
        </w:rPr>
        <w:t xml:space="preserve">BCCL at +852 </w:t>
      </w:r>
      <w:r>
        <w:rPr>
          <w:rFonts w:ascii="Calibri" w:eastAsia="DengXian" w:hAnsi="Calibri"/>
          <w:szCs w:val="21"/>
        </w:rPr>
        <w:t>23270595</w:t>
      </w:r>
      <w:r w:rsidRPr="002A1DD7">
        <w:rPr>
          <w:rFonts w:ascii="Calibri" w:eastAsia="DengXian" w:hAnsi="Calibri"/>
          <w:sz w:val="21"/>
          <w:szCs w:val="21"/>
        </w:rPr>
        <w:t xml:space="preserve"> or email to</w:t>
      </w:r>
      <w:r w:rsidR="00CD2E13">
        <w:rPr>
          <w:rFonts w:ascii="Calibri" w:eastAsia="DengXian" w:hAnsi="Calibri"/>
          <w:sz w:val="21"/>
          <w:szCs w:val="21"/>
        </w:rPr>
        <w:t xml:space="preserve"> </w:t>
      </w:r>
      <w:r w:rsidRPr="002A1DD7">
        <w:rPr>
          <w:rFonts w:ascii="Calibri" w:eastAsia="DengXian" w:hAnsi="Calibri"/>
          <w:sz w:val="21"/>
          <w:szCs w:val="21"/>
        </w:rPr>
        <w:t xml:space="preserve"> </w:t>
      </w:r>
      <w:hyperlink r:id="rId8" w:history="1">
        <w:r w:rsidR="00CD2E13">
          <w:rPr>
            <w:rFonts w:ascii="Calibri" w:eastAsia="DengXian" w:hAnsi="Calibri"/>
          </w:rPr>
          <w:t>fx</w:t>
        </w:r>
        <w:r w:rsidR="00CD2E13" w:rsidRPr="002A1DD7">
          <w:rPr>
            <w:rFonts w:ascii="Calibri" w:eastAsia="DengXian" w:hAnsi="Calibri"/>
          </w:rPr>
          <w:t>@chinabondconnect.com</w:t>
        </w:r>
      </w:hyperlink>
    </w:p>
    <w:p w14:paraId="33B36341" w14:textId="77777777" w:rsidR="00232968" w:rsidRDefault="00232968" w:rsidP="00232968">
      <w:pPr>
        <w:tabs>
          <w:tab w:val="left" w:pos="1530"/>
        </w:tabs>
        <w:spacing w:line="300" w:lineRule="exact"/>
        <w:rPr>
          <w:rFonts w:ascii="Calibri" w:eastAsia="DengXian" w:hAnsi="Calibri"/>
          <w:iCs/>
          <w:sz w:val="20"/>
          <w:szCs w:val="20"/>
        </w:rPr>
      </w:pPr>
    </w:p>
    <w:p w14:paraId="03F38564" w14:textId="77777777" w:rsidR="00232968" w:rsidRDefault="00232968" w:rsidP="00232968">
      <w:pPr>
        <w:tabs>
          <w:tab w:val="left" w:pos="1530"/>
        </w:tabs>
        <w:spacing w:line="300" w:lineRule="exact"/>
        <w:rPr>
          <w:rFonts w:ascii="Calibri" w:eastAsia="DengXian" w:hAnsi="Calibri"/>
          <w:iCs/>
          <w:sz w:val="20"/>
          <w:szCs w:val="20"/>
        </w:rPr>
      </w:pPr>
    </w:p>
    <w:p w14:paraId="3050F976" w14:textId="77777777" w:rsidR="00232968" w:rsidRDefault="00232968" w:rsidP="00232968">
      <w:pPr>
        <w:tabs>
          <w:tab w:val="left" w:pos="1530"/>
        </w:tabs>
        <w:spacing w:line="300" w:lineRule="exact"/>
        <w:rPr>
          <w:rFonts w:ascii="Calibri" w:eastAsia="DengXian" w:hAnsi="Calibri"/>
          <w:iCs/>
          <w:sz w:val="20"/>
          <w:szCs w:val="20"/>
        </w:rPr>
      </w:pPr>
    </w:p>
    <w:p w14:paraId="2D7EFD2F" w14:textId="77777777" w:rsidR="00232968" w:rsidRDefault="00232968" w:rsidP="00232968">
      <w:pPr>
        <w:tabs>
          <w:tab w:val="left" w:pos="1530"/>
        </w:tabs>
        <w:spacing w:line="300" w:lineRule="exact"/>
        <w:rPr>
          <w:rFonts w:ascii="Calibri" w:eastAsia="DengXian" w:hAnsi="Calibri"/>
          <w:iCs/>
          <w:sz w:val="20"/>
          <w:szCs w:val="20"/>
        </w:rPr>
      </w:pPr>
    </w:p>
    <w:p w14:paraId="7BC3BB54" w14:textId="77777777" w:rsidR="00232968" w:rsidRDefault="00232968" w:rsidP="00232968">
      <w:pPr>
        <w:tabs>
          <w:tab w:val="left" w:pos="1530"/>
        </w:tabs>
        <w:spacing w:line="300" w:lineRule="exact"/>
        <w:rPr>
          <w:rFonts w:ascii="Calibri" w:eastAsia="DengXian" w:hAnsi="Calibri"/>
          <w:iCs/>
          <w:sz w:val="20"/>
          <w:szCs w:val="20"/>
        </w:rPr>
      </w:pPr>
    </w:p>
    <w:p w14:paraId="0604C129" w14:textId="77777777" w:rsidR="00232968" w:rsidRDefault="00232968" w:rsidP="00232968">
      <w:pPr>
        <w:tabs>
          <w:tab w:val="left" w:pos="1530"/>
        </w:tabs>
        <w:spacing w:line="300" w:lineRule="exact"/>
        <w:rPr>
          <w:rFonts w:ascii="Calibri" w:eastAsia="DengXian" w:hAnsi="Calibri"/>
          <w:iCs/>
          <w:sz w:val="20"/>
          <w:szCs w:val="20"/>
        </w:rPr>
        <w:sectPr w:rsidR="00232968" w:rsidSect="00232968">
          <w:pgSz w:w="11906" w:h="16838"/>
          <w:pgMar w:top="720" w:right="1274" w:bottom="720" w:left="993" w:header="851" w:footer="992" w:gutter="0"/>
          <w:cols w:space="425"/>
          <w:docGrid w:type="lines" w:linePitch="312"/>
        </w:sectPr>
      </w:pPr>
    </w:p>
    <w:p w14:paraId="7F72FDFC" w14:textId="77777777" w:rsidR="00232968" w:rsidRPr="00C06C7C" w:rsidRDefault="00232968" w:rsidP="00A74D3C">
      <w:pPr>
        <w:tabs>
          <w:tab w:val="left" w:pos="1530"/>
        </w:tabs>
        <w:spacing w:after="0" w:line="240" w:lineRule="auto"/>
        <w:rPr>
          <w:rFonts w:ascii="SimSun" w:hAnsi="SimSun"/>
          <w:iCs/>
          <w:sz w:val="24"/>
        </w:rPr>
      </w:pPr>
      <w:r w:rsidRPr="00A95F2A">
        <w:rPr>
          <w:rFonts w:ascii="SimSun" w:hAnsi="SimSun" w:hint="eastAsia"/>
          <w:iCs/>
          <w:sz w:val="24"/>
        </w:rPr>
        <w:lastRenderedPageBreak/>
        <w:t>附件</w:t>
      </w:r>
      <w:r w:rsidRPr="003D72F4">
        <w:rPr>
          <w:rFonts w:ascii="Calibri" w:eastAsia="DengXian" w:hAnsi="Calibri"/>
          <w:bCs/>
          <w:sz w:val="24"/>
          <w:szCs w:val="24"/>
        </w:rPr>
        <w:t>Annex</w:t>
      </w:r>
    </w:p>
    <w:p w14:paraId="7986A04F" w14:textId="77777777" w:rsidR="00232968" w:rsidRDefault="00232968" w:rsidP="00A74D3C">
      <w:pPr>
        <w:tabs>
          <w:tab w:val="left" w:pos="1530"/>
        </w:tabs>
        <w:spacing w:after="0" w:line="240" w:lineRule="auto"/>
        <w:jc w:val="center"/>
        <w:rPr>
          <w:rFonts w:ascii="SimSun" w:hAnsi="SimSun"/>
          <w:b/>
          <w:iCs/>
          <w:sz w:val="32"/>
          <w:szCs w:val="32"/>
        </w:rPr>
      </w:pPr>
      <w:bookmarkStart w:id="8" w:name="_Hlk66192624"/>
      <w:r>
        <w:rPr>
          <w:rFonts w:ascii="SimSun" w:hAnsi="SimSun" w:hint="eastAsia"/>
          <w:b/>
          <w:iCs/>
          <w:sz w:val="32"/>
          <w:szCs w:val="32"/>
        </w:rPr>
        <w:t>债券通外汇风险管理信息服务数据授权表</w:t>
      </w:r>
    </w:p>
    <w:p w14:paraId="4FB625B8" w14:textId="54688094" w:rsidR="00232968" w:rsidRDefault="00232968" w:rsidP="00A74D3C">
      <w:pPr>
        <w:tabs>
          <w:tab w:val="left" w:pos="1530"/>
        </w:tabs>
        <w:spacing w:after="0" w:line="240" w:lineRule="auto"/>
        <w:jc w:val="center"/>
        <w:rPr>
          <w:rFonts w:ascii="SimSun" w:hAnsi="SimSun"/>
          <w:b/>
          <w:iCs/>
          <w:sz w:val="32"/>
          <w:szCs w:val="32"/>
        </w:rPr>
      </w:pPr>
      <w:r>
        <w:rPr>
          <w:rFonts w:ascii="Calibri" w:eastAsia="DengXian" w:hAnsi="Calibri"/>
          <w:b/>
          <w:sz w:val="24"/>
          <w:szCs w:val="24"/>
        </w:rPr>
        <w:t>Bond Connect FX Risk Management Information Service Data</w:t>
      </w:r>
      <w:r w:rsidR="00DE5139">
        <w:rPr>
          <w:rFonts w:ascii="Calibri" w:eastAsia="DengXian" w:hAnsi="Calibri"/>
          <w:b/>
          <w:sz w:val="24"/>
          <w:szCs w:val="24"/>
        </w:rPr>
        <w:t xml:space="preserve"> </w:t>
      </w:r>
      <w:r>
        <w:rPr>
          <w:rFonts w:ascii="Calibri" w:eastAsia="DengXian" w:hAnsi="Calibri"/>
          <w:b/>
          <w:sz w:val="24"/>
          <w:szCs w:val="24"/>
        </w:rPr>
        <w:t>Authorization Form</w:t>
      </w:r>
    </w:p>
    <w:tbl>
      <w:tblPr>
        <w:tblpPr w:leftFromText="180" w:rightFromText="180" w:vertAnchor="text" w:horzAnchor="margin" w:tblpY="174"/>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3"/>
        <w:gridCol w:w="6234"/>
      </w:tblGrid>
      <w:tr w:rsidR="00274250" w:rsidRPr="00097846" w14:paraId="240FAA4A" w14:textId="77777777" w:rsidTr="005E4D14">
        <w:trPr>
          <w:trHeight w:val="392"/>
        </w:trPr>
        <w:tc>
          <w:tcPr>
            <w:tcW w:w="10617" w:type="dxa"/>
            <w:gridSpan w:val="2"/>
            <w:shd w:val="clear" w:color="auto" w:fill="auto"/>
            <w:vAlign w:val="center"/>
          </w:tcPr>
          <w:bookmarkEnd w:id="8"/>
          <w:p w14:paraId="19D1E374" w14:textId="77777777" w:rsidR="00274250" w:rsidRPr="007C2104" w:rsidRDefault="00274250" w:rsidP="00A74D3C">
            <w:pPr>
              <w:spacing w:after="0" w:line="100" w:lineRule="atLeast"/>
              <w:contextualSpacing/>
              <w:jc w:val="center"/>
              <w:rPr>
                <w:rFonts w:ascii="Calibri" w:eastAsia="DengXian" w:hAnsi="Calibri"/>
                <w:b/>
                <w:bCs/>
                <w:szCs w:val="21"/>
              </w:rPr>
            </w:pPr>
            <w:r w:rsidRPr="007C2104">
              <w:rPr>
                <w:rFonts w:ascii="Calibri" w:eastAsia="DengXian" w:hAnsi="Calibri" w:hint="eastAsia"/>
                <w:b/>
                <w:bCs/>
                <w:szCs w:val="21"/>
              </w:rPr>
              <w:t>服务数据</w:t>
            </w:r>
            <w:r w:rsidRPr="007C2104">
              <w:rPr>
                <w:rFonts w:ascii="Calibri" w:eastAsia="DengXian" w:hAnsi="Calibri" w:hint="eastAsia"/>
                <w:b/>
                <w:bCs/>
                <w:szCs w:val="21"/>
              </w:rPr>
              <w:t>S</w:t>
            </w:r>
            <w:r w:rsidRPr="007C2104">
              <w:rPr>
                <w:rFonts w:ascii="Calibri" w:eastAsia="DengXian" w:hAnsi="Calibri"/>
                <w:b/>
                <w:bCs/>
                <w:szCs w:val="21"/>
              </w:rPr>
              <w:t>er</w:t>
            </w:r>
            <w:r w:rsidRPr="007C2104">
              <w:rPr>
                <w:rFonts w:ascii="Calibri" w:eastAsia="DengXian" w:hAnsi="Calibri" w:hint="eastAsia"/>
                <w:b/>
                <w:bCs/>
                <w:szCs w:val="21"/>
              </w:rPr>
              <w:t>v</w:t>
            </w:r>
            <w:r w:rsidRPr="007C2104">
              <w:rPr>
                <w:rFonts w:ascii="Calibri" w:eastAsia="DengXian" w:hAnsi="Calibri"/>
                <w:b/>
                <w:bCs/>
                <w:szCs w:val="21"/>
              </w:rPr>
              <w:t>ice Data</w:t>
            </w:r>
          </w:p>
        </w:tc>
      </w:tr>
      <w:tr w:rsidR="00274250" w:rsidRPr="00356937" w14:paraId="189C7AFC" w14:textId="77777777" w:rsidTr="005E4D14">
        <w:trPr>
          <w:trHeight w:val="392"/>
        </w:trPr>
        <w:tc>
          <w:tcPr>
            <w:tcW w:w="10617" w:type="dxa"/>
            <w:gridSpan w:val="2"/>
            <w:shd w:val="clear" w:color="auto" w:fill="auto"/>
            <w:vAlign w:val="center"/>
          </w:tcPr>
          <w:p w14:paraId="0804A7DC" w14:textId="77777777" w:rsidR="00274250" w:rsidRPr="007C2104" w:rsidRDefault="00274250" w:rsidP="00A74D3C">
            <w:pPr>
              <w:spacing w:after="0" w:line="100" w:lineRule="atLeast"/>
              <w:contextualSpacing/>
              <w:jc w:val="both"/>
              <w:rPr>
                <w:rFonts w:ascii="Calibri" w:eastAsia="DengXian" w:hAnsi="Calibri"/>
                <w:iCs/>
                <w:szCs w:val="21"/>
              </w:rPr>
            </w:pPr>
            <w:bookmarkStart w:id="9" w:name="_Hlk66192454"/>
            <w:r w:rsidRPr="007C2104">
              <w:rPr>
                <w:rFonts w:ascii="Calibri" w:eastAsia="DengXian" w:hAnsi="Calibri" w:hint="eastAsia"/>
                <w:b/>
                <w:bCs/>
                <w:iCs/>
                <w:szCs w:val="21"/>
              </w:rPr>
              <w:t>服务数据</w:t>
            </w:r>
            <w:r w:rsidRPr="007C2104">
              <w:rPr>
                <w:rFonts w:ascii="Calibri" w:eastAsia="DengXian" w:hAnsi="Calibri" w:hint="eastAsia"/>
                <w:iCs/>
                <w:szCs w:val="21"/>
              </w:rPr>
              <w:t>包括备案表中所示债券账户的人民币资金兑换和外汇风险对冲相关数据，</w:t>
            </w:r>
            <w:r w:rsidRPr="007C2104">
              <w:rPr>
                <w:rFonts w:ascii="Calibri" w:eastAsia="DengXian" w:hAnsi="Calibri" w:hint="eastAsia"/>
                <w:b/>
                <w:bCs/>
                <w:iCs/>
                <w:szCs w:val="21"/>
              </w:rPr>
              <w:t>（</w:t>
            </w:r>
            <w:r w:rsidRPr="007C2104">
              <w:rPr>
                <w:rFonts w:ascii="Calibri" w:eastAsia="DengXian" w:hAnsi="Calibri" w:hint="eastAsia"/>
                <w:b/>
                <w:bCs/>
                <w:iCs/>
                <w:szCs w:val="21"/>
              </w:rPr>
              <w:t>1</w:t>
            </w:r>
            <w:r w:rsidRPr="007C2104">
              <w:rPr>
                <w:rFonts w:ascii="Calibri" w:eastAsia="DengXian" w:hAnsi="Calibri" w:hint="eastAsia"/>
                <w:b/>
                <w:bCs/>
                <w:iCs/>
                <w:szCs w:val="21"/>
              </w:rPr>
              <w:t>）具体数值：</w:t>
            </w:r>
            <w:r w:rsidRPr="007C2104">
              <w:rPr>
                <w:rFonts w:ascii="Calibri" w:eastAsia="DengXian" w:hAnsi="Calibri" w:hint="eastAsia"/>
                <w:iCs/>
                <w:szCs w:val="21"/>
              </w:rPr>
              <w:t>外汇风险敞口、债券持仓余额、指定时间范围内的债券买入、卖出情况、持仓变化情况、指定时间范围内外汇资金的买入和卖出情况；</w:t>
            </w:r>
            <w:r w:rsidRPr="007C2104">
              <w:rPr>
                <w:rFonts w:ascii="Calibri" w:eastAsia="DengXian" w:hAnsi="Calibri" w:hint="eastAsia"/>
                <w:b/>
                <w:bCs/>
                <w:iCs/>
                <w:szCs w:val="21"/>
              </w:rPr>
              <w:t>（</w:t>
            </w:r>
            <w:r w:rsidRPr="007C2104">
              <w:rPr>
                <w:rFonts w:ascii="Calibri" w:eastAsia="DengXian" w:hAnsi="Calibri" w:hint="eastAsia"/>
                <w:b/>
                <w:bCs/>
                <w:iCs/>
                <w:szCs w:val="21"/>
              </w:rPr>
              <w:t>2</w:t>
            </w:r>
            <w:r w:rsidRPr="007C2104">
              <w:rPr>
                <w:rFonts w:ascii="Calibri" w:eastAsia="DengXian" w:hAnsi="Calibri" w:hint="eastAsia"/>
                <w:b/>
                <w:bCs/>
                <w:iCs/>
                <w:szCs w:val="21"/>
              </w:rPr>
              <w:t>）比例数据：</w:t>
            </w:r>
            <w:r w:rsidRPr="007C2104">
              <w:rPr>
                <w:rFonts w:ascii="Calibri" w:eastAsia="DengXian" w:hAnsi="Calibri" w:hint="eastAsia"/>
                <w:iCs/>
                <w:szCs w:val="21"/>
              </w:rPr>
              <w:t>外汇风险敞口与债券持仓余额的比例、指定时间范围内的外汇资金的买入和债券买入的比例、指定时间范围内的外汇资金的卖出和债券卖出的比例、指定时间范围内的外汇资金净买入和债券持仓变化的比例。</w:t>
            </w:r>
          </w:p>
          <w:p w14:paraId="35A867A2" w14:textId="2AFAABA0" w:rsidR="00274250" w:rsidRPr="007C2104" w:rsidRDefault="00274250" w:rsidP="00A74D3C">
            <w:pPr>
              <w:spacing w:after="0" w:line="100" w:lineRule="atLeast"/>
              <w:contextualSpacing/>
              <w:jc w:val="both"/>
              <w:rPr>
                <w:rFonts w:ascii="Calibri" w:eastAsia="DengXian" w:hAnsi="Calibri"/>
                <w:iCs/>
                <w:szCs w:val="21"/>
              </w:rPr>
            </w:pPr>
            <w:bookmarkStart w:id="10" w:name="_Hlk66192462"/>
            <w:bookmarkEnd w:id="9"/>
            <w:r w:rsidRPr="003D72F4">
              <w:rPr>
                <w:rFonts w:ascii="Calibri" w:eastAsia="DengXian" w:hAnsi="Calibri"/>
                <w:b/>
                <w:bCs/>
                <w:iCs/>
                <w:szCs w:val="21"/>
              </w:rPr>
              <w:t>Service</w:t>
            </w:r>
            <w:r>
              <w:rPr>
                <w:rFonts w:ascii="Calibri" w:eastAsia="DengXian" w:hAnsi="Calibri"/>
                <w:iCs/>
                <w:szCs w:val="21"/>
              </w:rPr>
              <w:t xml:space="preserve"> </w:t>
            </w:r>
            <w:r w:rsidRPr="0094315D">
              <w:rPr>
                <w:rFonts w:ascii="Calibri" w:eastAsia="DengXian" w:hAnsi="Calibri"/>
                <w:b/>
                <w:bCs/>
                <w:iCs/>
                <w:szCs w:val="21"/>
              </w:rPr>
              <w:t xml:space="preserve">Data </w:t>
            </w:r>
            <w:r>
              <w:rPr>
                <w:rFonts w:ascii="Calibri" w:eastAsia="DengXian" w:hAnsi="Calibri"/>
                <w:iCs/>
                <w:szCs w:val="21"/>
              </w:rPr>
              <w:t>consists of</w:t>
            </w:r>
            <w:r w:rsidRPr="007C2104">
              <w:rPr>
                <w:rFonts w:ascii="Calibri" w:eastAsia="DengXian" w:hAnsi="Calibri"/>
                <w:iCs/>
                <w:szCs w:val="21"/>
              </w:rPr>
              <w:t xml:space="preserve"> the </w:t>
            </w:r>
            <w:r>
              <w:rPr>
                <w:rFonts w:ascii="Calibri" w:eastAsia="DengXian" w:hAnsi="Calibri"/>
                <w:iCs/>
                <w:szCs w:val="21"/>
              </w:rPr>
              <w:t>CNY</w:t>
            </w:r>
            <w:r>
              <w:rPr>
                <w:rFonts w:ascii="Calibri" w:eastAsia="DengXian" w:hAnsi="Calibri" w:hint="eastAsia"/>
                <w:iCs/>
                <w:szCs w:val="21"/>
              </w:rPr>
              <w:t>/</w:t>
            </w:r>
            <w:r w:rsidRPr="007C2104">
              <w:rPr>
                <w:rFonts w:ascii="Calibri" w:eastAsia="DengXian" w:hAnsi="Calibri"/>
                <w:iCs/>
                <w:szCs w:val="21"/>
              </w:rPr>
              <w:t xml:space="preserve">FX </w:t>
            </w:r>
            <w:r>
              <w:rPr>
                <w:rFonts w:ascii="Calibri" w:eastAsia="DengXian" w:hAnsi="Calibri"/>
                <w:iCs/>
                <w:szCs w:val="21"/>
              </w:rPr>
              <w:t>c</w:t>
            </w:r>
            <w:r w:rsidRPr="007C2104">
              <w:rPr>
                <w:rFonts w:ascii="Calibri" w:eastAsia="DengXian" w:hAnsi="Calibri"/>
                <w:iCs/>
                <w:szCs w:val="21"/>
              </w:rPr>
              <w:t xml:space="preserve">onversion and FX </w:t>
            </w:r>
            <w:r>
              <w:rPr>
                <w:rFonts w:ascii="Calibri" w:eastAsia="DengXian" w:hAnsi="Calibri"/>
                <w:iCs/>
                <w:szCs w:val="21"/>
              </w:rPr>
              <w:t>h</w:t>
            </w:r>
            <w:r w:rsidRPr="007C2104">
              <w:rPr>
                <w:rFonts w:ascii="Calibri" w:eastAsia="DengXian" w:hAnsi="Calibri"/>
                <w:iCs/>
                <w:szCs w:val="21"/>
              </w:rPr>
              <w:t xml:space="preserve">edging data of the bond accounts shown in the </w:t>
            </w:r>
            <w:r>
              <w:rPr>
                <w:rFonts w:ascii="Calibri" w:eastAsia="DengXian" w:hAnsi="Calibri"/>
                <w:iCs/>
                <w:szCs w:val="21"/>
              </w:rPr>
              <w:t>registration form</w:t>
            </w:r>
            <w:r w:rsidRPr="007C2104">
              <w:rPr>
                <w:rFonts w:ascii="Calibri" w:eastAsia="DengXian" w:hAnsi="Calibri"/>
                <w:iCs/>
                <w:szCs w:val="21"/>
              </w:rPr>
              <w:t xml:space="preserve">. </w:t>
            </w:r>
            <w:r w:rsidRPr="007C2104">
              <w:rPr>
                <w:rFonts w:ascii="Calibri" w:eastAsia="DengXian" w:hAnsi="Calibri"/>
                <w:b/>
                <w:bCs/>
                <w:iCs/>
                <w:szCs w:val="21"/>
              </w:rPr>
              <w:t xml:space="preserve">(1) </w:t>
            </w:r>
            <w:r>
              <w:rPr>
                <w:rFonts w:ascii="Calibri" w:eastAsia="DengXian" w:hAnsi="Calibri"/>
                <w:b/>
                <w:bCs/>
                <w:iCs/>
                <w:szCs w:val="21"/>
              </w:rPr>
              <w:t>D</w:t>
            </w:r>
            <w:r>
              <w:rPr>
                <w:rFonts w:ascii="Calibri" w:eastAsia="DengXian" w:hAnsi="Calibri" w:hint="eastAsia"/>
                <w:b/>
                <w:bCs/>
                <w:iCs/>
                <w:szCs w:val="21"/>
              </w:rPr>
              <w:t>ata</w:t>
            </w:r>
            <w:r w:rsidRPr="007C2104">
              <w:rPr>
                <w:rFonts w:ascii="Calibri" w:eastAsia="DengXian" w:hAnsi="Calibri"/>
                <w:b/>
                <w:bCs/>
                <w:iCs/>
                <w:szCs w:val="21"/>
              </w:rPr>
              <w:t xml:space="preserve"> Value</w:t>
            </w:r>
            <w:r w:rsidRPr="003D72F4">
              <w:rPr>
                <w:rFonts w:ascii="Calibri" w:eastAsia="DengXian" w:hAnsi="Calibri"/>
                <w:iCs/>
                <w:szCs w:val="21"/>
              </w:rPr>
              <w:t xml:space="preserve">: </w:t>
            </w:r>
            <w:r w:rsidRPr="007C2104">
              <w:rPr>
                <w:rFonts w:ascii="Calibri" w:eastAsia="DengXian" w:hAnsi="Calibri"/>
                <w:iCs/>
                <w:szCs w:val="21"/>
              </w:rPr>
              <w:t>FX exposure, bond position</w:t>
            </w:r>
            <w:r>
              <w:rPr>
                <w:rFonts w:ascii="Calibri" w:eastAsia="DengXian" w:hAnsi="Calibri"/>
                <w:iCs/>
                <w:szCs w:val="21"/>
              </w:rPr>
              <w:t>,</w:t>
            </w:r>
            <w:r w:rsidRPr="003D72F4">
              <w:rPr>
                <w:rFonts w:ascii="Calibri" w:eastAsia="DengXian" w:hAnsi="Calibri"/>
                <w:iCs/>
                <w:szCs w:val="21"/>
              </w:rPr>
              <w:t xml:space="preserve"> bond purchase and sale and change in bond position within a specified date range, and purchase and sale of foreign currencies </w:t>
            </w:r>
            <w:r w:rsidRPr="007C2104">
              <w:rPr>
                <w:rFonts w:ascii="Calibri" w:eastAsia="DengXian" w:hAnsi="Calibri"/>
                <w:iCs/>
                <w:szCs w:val="21"/>
              </w:rPr>
              <w:t xml:space="preserve">within a specified date range. </w:t>
            </w:r>
            <w:r w:rsidRPr="007C2104">
              <w:rPr>
                <w:rFonts w:ascii="Calibri" w:eastAsia="DengXian" w:hAnsi="Calibri"/>
                <w:b/>
                <w:bCs/>
                <w:iCs/>
                <w:szCs w:val="21"/>
              </w:rPr>
              <w:t xml:space="preserve">(2) Ratio Value: </w:t>
            </w:r>
            <w:r w:rsidRPr="007C2104">
              <w:rPr>
                <w:rFonts w:ascii="Calibri" w:eastAsia="DengXian" w:hAnsi="Calibri"/>
                <w:iCs/>
                <w:szCs w:val="21"/>
              </w:rPr>
              <w:t xml:space="preserve">the ratio of FX exposure to bond position, </w:t>
            </w:r>
            <w:r>
              <w:rPr>
                <w:rFonts w:ascii="Calibri" w:eastAsia="DengXian" w:hAnsi="Calibri"/>
                <w:iCs/>
                <w:szCs w:val="21"/>
              </w:rPr>
              <w:t xml:space="preserve">and, for a specified date range, </w:t>
            </w:r>
            <w:r w:rsidRPr="007C2104">
              <w:rPr>
                <w:rFonts w:ascii="Calibri" w:eastAsia="DengXian" w:hAnsi="Calibri"/>
                <w:iCs/>
                <w:szCs w:val="21"/>
              </w:rPr>
              <w:t xml:space="preserve">the </w:t>
            </w:r>
            <w:r w:rsidRPr="007C2104">
              <w:rPr>
                <w:rFonts w:ascii="Calibri" w:eastAsia="DengXian" w:hAnsi="Calibri" w:hint="eastAsia"/>
                <w:iCs/>
                <w:szCs w:val="21"/>
              </w:rPr>
              <w:t>rati</w:t>
            </w:r>
            <w:r w:rsidRPr="007C2104">
              <w:rPr>
                <w:rFonts w:ascii="Calibri" w:eastAsia="DengXian" w:hAnsi="Calibri"/>
                <w:iCs/>
                <w:szCs w:val="21"/>
              </w:rPr>
              <w:t xml:space="preserve">o of </w:t>
            </w:r>
            <w:r w:rsidRPr="00313A9A">
              <w:rPr>
                <w:rFonts w:ascii="Calibri" w:eastAsia="DengXian" w:hAnsi="Calibri"/>
                <w:iCs/>
                <w:szCs w:val="21"/>
              </w:rPr>
              <w:t>foreign currency purchase to bond purchase, the ratio of foreign currency sale to bond sale, and the ratio of net foreign currency purchase to change in bond position</w:t>
            </w:r>
            <w:r w:rsidRPr="007C2104">
              <w:rPr>
                <w:rFonts w:ascii="Calibri" w:eastAsia="DengXian" w:hAnsi="Calibri"/>
                <w:iCs/>
                <w:szCs w:val="21"/>
              </w:rPr>
              <w:t>.</w:t>
            </w:r>
            <w:bookmarkEnd w:id="10"/>
          </w:p>
        </w:tc>
      </w:tr>
      <w:tr w:rsidR="00274250" w:rsidRPr="00356937" w14:paraId="5A98AA3A" w14:textId="77777777" w:rsidTr="005E4D14">
        <w:trPr>
          <w:trHeight w:val="392"/>
        </w:trPr>
        <w:tc>
          <w:tcPr>
            <w:tcW w:w="10617" w:type="dxa"/>
            <w:gridSpan w:val="2"/>
            <w:shd w:val="clear" w:color="auto" w:fill="auto"/>
            <w:vAlign w:val="center"/>
          </w:tcPr>
          <w:p w14:paraId="4626D3D0" w14:textId="77777777" w:rsidR="00274250" w:rsidRPr="007C2104" w:rsidRDefault="00274250" w:rsidP="00A74D3C">
            <w:pPr>
              <w:spacing w:after="0" w:line="100" w:lineRule="atLeast"/>
              <w:contextualSpacing/>
              <w:jc w:val="center"/>
              <w:rPr>
                <w:rFonts w:ascii="Calibri" w:eastAsia="DengXian" w:hAnsi="Calibri"/>
                <w:b/>
                <w:bCs/>
                <w:iCs/>
                <w:szCs w:val="21"/>
              </w:rPr>
            </w:pPr>
            <w:r w:rsidRPr="007C2104">
              <w:rPr>
                <w:rFonts w:ascii="Calibri" w:eastAsia="DengXian" w:hAnsi="Calibri" w:hint="eastAsia"/>
                <w:b/>
                <w:bCs/>
                <w:szCs w:val="21"/>
              </w:rPr>
              <w:t>授权方式</w:t>
            </w:r>
            <w:r w:rsidRPr="007C2104">
              <w:rPr>
                <w:rFonts w:ascii="Calibri" w:eastAsia="DengXian" w:hAnsi="Calibri" w:hint="eastAsia"/>
                <w:b/>
                <w:bCs/>
                <w:szCs w:val="21"/>
              </w:rPr>
              <w:t>A</w:t>
            </w:r>
            <w:r w:rsidRPr="007C2104">
              <w:rPr>
                <w:rFonts w:ascii="Calibri" w:eastAsia="DengXian" w:hAnsi="Calibri"/>
                <w:b/>
                <w:bCs/>
                <w:szCs w:val="21"/>
              </w:rPr>
              <w:t>uthorization Type</w:t>
            </w:r>
          </w:p>
        </w:tc>
      </w:tr>
      <w:tr w:rsidR="00274250" w:rsidRPr="00356937" w14:paraId="6F18FBBB" w14:textId="77777777" w:rsidTr="005E4D14">
        <w:trPr>
          <w:trHeight w:val="392"/>
        </w:trPr>
        <w:tc>
          <w:tcPr>
            <w:tcW w:w="10617" w:type="dxa"/>
            <w:gridSpan w:val="2"/>
            <w:shd w:val="clear" w:color="auto" w:fill="auto"/>
            <w:vAlign w:val="center"/>
          </w:tcPr>
          <w:p w14:paraId="2DC760D7" w14:textId="1ADCF885" w:rsidR="00274250" w:rsidRPr="007C2104" w:rsidRDefault="00274250" w:rsidP="00A74D3C">
            <w:pPr>
              <w:spacing w:after="0" w:line="100" w:lineRule="atLeast"/>
              <w:contextualSpacing/>
              <w:rPr>
                <w:rFonts w:ascii="Calibri" w:eastAsia="DengXian" w:hAnsi="Calibri"/>
                <w:iCs/>
                <w:szCs w:val="21"/>
              </w:rPr>
            </w:pPr>
            <w:bookmarkStart w:id="11" w:name="_Hlk66192482"/>
            <w:r w:rsidRPr="007C2104">
              <w:rPr>
                <w:rFonts w:ascii="Calibri" w:eastAsia="DengXian" w:hAnsi="Calibri" w:hint="eastAsia"/>
                <w:iCs/>
                <w:szCs w:val="21"/>
              </w:rPr>
              <w:t>L</w:t>
            </w:r>
            <w:r w:rsidRPr="007C2104">
              <w:rPr>
                <w:rFonts w:ascii="Calibri" w:eastAsia="DengXian" w:hAnsi="Calibri"/>
                <w:iCs/>
                <w:szCs w:val="21"/>
              </w:rPr>
              <w:t>evel 1</w:t>
            </w:r>
            <w:r w:rsidR="000D7399">
              <w:rPr>
                <w:rFonts w:ascii="Calibri" w:eastAsia="DengXian" w:hAnsi="Calibri" w:hint="eastAsia"/>
                <w:iCs/>
                <w:szCs w:val="21"/>
              </w:rPr>
              <w:t>:</w:t>
            </w:r>
            <w:r w:rsidR="000D7399">
              <w:rPr>
                <w:rFonts w:ascii="Calibri" w:eastAsia="DengXian" w:hAnsi="Calibri"/>
                <w:iCs/>
                <w:szCs w:val="21"/>
              </w:rPr>
              <w:t xml:space="preserve"> </w:t>
            </w:r>
            <w:r w:rsidRPr="007C2104">
              <w:rPr>
                <w:rFonts w:ascii="Calibri" w:eastAsia="DengXian" w:hAnsi="Calibri" w:hint="eastAsia"/>
                <w:iCs/>
                <w:szCs w:val="21"/>
              </w:rPr>
              <w:t>授权结算行查看</w:t>
            </w:r>
            <w:r w:rsidRPr="007C2104">
              <w:rPr>
                <w:rFonts w:ascii="Calibri" w:eastAsia="DengXian" w:hAnsi="Calibri" w:hint="eastAsia"/>
                <w:b/>
                <w:bCs/>
                <w:iCs/>
                <w:szCs w:val="21"/>
              </w:rPr>
              <w:t>比例数据</w:t>
            </w:r>
            <w:r w:rsidRPr="007C2104">
              <w:rPr>
                <w:rFonts w:ascii="Calibri" w:eastAsia="DengXian" w:hAnsi="Calibri" w:hint="eastAsia"/>
                <w:iCs/>
                <w:szCs w:val="21"/>
              </w:rPr>
              <w:t>。</w:t>
            </w:r>
            <w:r w:rsidRPr="007C2104">
              <w:rPr>
                <w:rFonts w:ascii="Calibri" w:eastAsia="DengXian" w:hAnsi="Calibri"/>
                <w:iCs/>
                <w:szCs w:val="21"/>
              </w:rPr>
              <w:t>Level 2</w:t>
            </w:r>
            <w:r w:rsidRPr="007C2104">
              <w:rPr>
                <w:rFonts w:ascii="Calibri" w:eastAsia="DengXian" w:hAnsi="Calibri" w:hint="eastAsia"/>
                <w:iCs/>
                <w:szCs w:val="21"/>
              </w:rPr>
              <w:t>：授权结算行查看</w:t>
            </w:r>
            <w:r w:rsidRPr="007C2104">
              <w:rPr>
                <w:rFonts w:ascii="Calibri" w:eastAsia="DengXian" w:hAnsi="Calibri" w:hint="eastAsia"/>
                <w:b/>
                <w:bCs/>
                <w:iCs/>
                <w:szCs w:val="21"/>
              </w:rPr>
              <w:t>具体数值</w:t>
            </w:r>
            <w:r w:rsidRPr="007C2104">
              <w:rPr>
                <w:rFonts w:ascii="Calibri" w:eastAsia="DengXian" w:hAnsi="Calibri" w:hint="eastAsia"/>
                <w:iCs/>
                <w:szCs w:val="21"/>
              </w:rPr>
              <w:t>和</w:t>
            </w:r>
            <w:r w:rsidRPr="007C2104">
              <w:rPr>
                <w:rFonts w:ascii="Calibri" w:eastAsia="DengXian" w:hAnsi="Calibri" w:hint="eastAsia"/>
                <w:b/>
                <w:bCs/>
                <w:iCs/>
                <w:szCs w:val="21"/>
              </w:rPr>
              <w:t>比例数据</w:t>
            </w:r>
            <w:r w:rsidRPr="007C2104">
              <w:rPr>
                <w:rFonts w:ascii="Calibri" w:eastAsia="DengXian" w:hAnsi="Calibri" w:hint="eastAsia"/>
                <w:iCs/>
                <w:szCs w:val="21"/>
              </w:rPr>
              <w:t>。</w:t>
            </w:r>
          </w:p>
          <w:p w14:paraId="54DAF5EA" w14:textId="6E89A638" w:rsidR="00274250" w:rsidRPr="007C2104" w:rsidRDefault="00274250" w:rsidP="00A74D3C">
            <w:pPr>
              <w:spacing w:after="0" w:line="100" w:lineRule="atLeast"/>
              <w:contextualSpacing/>
              <w:rPr>
                <w:rFonts w:ascii="Calibri" w:eastAsia="DengXian" w:hAnsi="Calibri"/>
                <w:iCs/>
                <w:szCs w:val="21"/>
              </w:rPr>
            </w:pPr>
            <w:bookmarkStart w:id="12" w:name="_Hlk66192487"/>
            <w:bookmarkEnd w:id="11"/>
            <w:r w:rsidRPr="007C2104">
              <w:rPr>
                <w:rFonts w:ascii="Calibri" w:eastAsia="DengXian" w:hAnsi="Calibri"/>
                <w:iCs/>
                <w:szCs w:val="21"/>
              </w:rPr>
              <w:t xml:space="preserve">Level 1: The settlement bank is authorized to </w:t>
            </w:r>
            <w:r>
              <w:rPr>
                <w:rFonts w:ascii="Calibri" w:eastAsia="DengXian" w:hAnsi="Calibri"/>
                <w:iCs/>
                <w:szCs w:val="21"/>
              </w:rPr>
              <w:t>access</w:t>
            </w:r>
            <w:r w:rsidRPr="007C2104">
              <w:rPr>
                <w:rFonts w:ascii="Calibri" w:eastAsia="DengXian" w:hAnsi="Calibri"/>
                <w:iCs/>
                <w:szCs w:val="21"/>
              </w:rPr>
              <w:t xml:space="preserve"> the </w:t>
            </w:r>
            <w:r w:rsidRPr="007C2104">
              <w:rPr>
                <w:rFonts w:ascii="Calibri" w:eastAsia="DengXian" w:hAnsi="Calibri"/>
                <w:b/>
                <w:bCs/>
                <w:iCs/>
                <w:szCs w:val="21"/>
              </w:rPr>
              <w:t xml:space="preserve">Ratio Value. </w:t>
            </w:r>
            <w:r w:rsidRPr="007C2104">
              <w:rPr>
                <w:rFonts w:ascii="Calibri" w:eastAsia="DengXian" w:hAnsi="Calibri"/>
                <w:iCs/>
                <w:szCs w:val="21"/>
              </w:rPr>
              <w:t>Level</w:t>
            </w:r>
            <w:r w:rsidRPr="007C2104">
              <w:rPr>
                <w:rFonts w:ascii="Calibri" w:eastAsia="DengXian" w:hAnsi="Calibri"/>
                <w:b/>
                <w:bCs/>
                <w:iCs/>
                <w:szCs w:val="21"/>
              </w:rPr>
              <w:t xml:space="preserve"> </w:t>
            </w:r>
            <w:r w:rsidRPr="007C2104">
              <w:rPr>
                <w:rFonts w:ascii="Calibri" w:eastAsia="DengXian" w:hAnsi="Calibri"/>
                <w:iCs/>
                <w:szCs w:val="21"/>
              </w:rPr>
              <w:t xml:space="preserve">2: The settlement bank is authorized to </w:t>
            </w:r>
            <w:r>
              <w:rPr>
                <w:rFonts w:ascii="Calibri" w:eastAsia="DengXian" w:hAnsi="Calibri"/>
                <w:iCs/>
                <w:szCs w:val="21"/>
              </w:rPr>
              <w:t>access both</w:t>
            </w:r>
            <w:r w:rsidRPr="007C2104">
              <w:rPr>
                <w:rFonts w:ascii="Calibri" w:eastAsia="DengXian" w:hAnsi="Calibri"/>
                <w:iCs/>
                <w:szCs w:val="21"/>
              </w:rPr>
              <w:t xml:space="preserve"> the </w:t>
            </w:r>
            <w:r w:rsidRPr="007C2104">
              <w:rPr>
                <w:rFonts w:ascii="Calibri" w:eastAsia="DengXian" w:hAnsi="Calibri"/>
                <w:b/>
                <w:bCs/>
                <w:iCs/>
                <w:szCs w:val="21"/>
              </w:rPr>
              <w:t xml:space="preserve">Ratio Value </w:t>
            </w:r>
            <w:r w:rsidRPr="007C2104">
              <w:rPr>
                <w:rFonts w:ascii="Calibri" w:eastAsia="DengXian" w:hAnsi="Calibri"/>
                <w:iCs/>
                <w:szCs w:val="21"/>
              </w:rPr>
              <w:t>and</w:t>
            </w:r>
            <w:r w:rsidRPr="007C2104">
              <w:rPr>
                <w:rFonts w:ascii="Calibri" w:eastAsia="DengXian" w:hAnsi="Calibri"/>
                <w:b/>
                <w:bCs/>
                <w:iCs/>
                <w:szCs w:val="21"/>
              </w:rPr>
              <w:t xml:space="preserve"> </w:t>
            </w:r>
            <w:r w:rsidRPr="007C2104">
              <w:rPr>
                <w:rFonts w:ascii="Calibri" w:eastAsia="DengXian" w:hAnsi="Calibri"/>
                <w:iCs/>
                <w:szCs w:val="21"/>
              </w:rPr>
              <w:t>the</w:t>
            </w:r>
            <w:r w:rsidRPr="007C2104">
              <w:rPr>
                <w:rFonts w:ascii="Calibri" w:eastAsia="DengXian" w:hAnsi="Calibri"/>
                <w:b/>
                <w:bCs/>
                <w:iCs/>
                <w:szCs w:val="21"/>
              </w:rPr>
              <w:t xml:space="preserve"> </w:t>
            </w:r>
            <w:r>
              <w:rPr>
                <w:rFonts w:ascii="Calibri" w:eastAsia="DengXian" w:hAnsi="Calibri"/>
                <w:b/>
                <w:bCs/>
                <w:iCs/>
                <w:szCs w:val="21"/>
              </w:rPr>
              <w:t>Data</w:t>
            </w:r>
            <w:r w:rsidRPr="007C2104">
              <w:rPr>
                <w:rFonts w:ascii="Calibri" w:eastAsia="DengXian" w:hAnsi="Calibri"/>
                <w:b/>
                <w:bCs/>
                <w:iCs/>
                <w:szCs w:val="21"/>
              </w:rPr>
              <w:t xml:space="preserve"> Value.</w:t>
            </w:r>
            <w:bookmarkEnd w:id="12"/>
          </w:p>
        </w:tc>
      </w:tr>
      <w:tr w:rsidR="00274250" w:rsidRPr="00D17E7B" w14:paraId="44FE8991" w14:textId="77777777" w:rsidTr="00914B11">
        <w:trPr>
          <w:trHeight w:val="392"/>
        </w:trPr>
        <w:tc>
          <w:tcPr>
            <w:tcW w:w="4383" w:type="dxa"/>
            <w:shd w:val="clear" w:color="auto" w:fill="auto"/>
            <w:vAlign w:val="center"/>
          </w:tcPr>
          <w:p w14:paraId="2C7E1A17" w14:textId="77777777" w:rsidR="00274250" w:rsidRPr="007C2104" w:rsidRDefault="00274250" w:rsidP="00A74D3C">
            <w:pPr>
              <w:spacing w:after="0" w:line="100" w:lineRule="atLeast"/>
              <w:contextualSpacing/>
              <w:rPr>
                <w:rFonts w:ascii="Calibri" w:eastAsia="DengXian" w:hAnsi="Calibri"/>
                <w:szCs w:val="21"/>
              </w:rPr>
            </w:pPr>
            <w:r w:rsidRPr="007C2104">
              <w:rPr>
                <w:rFonts w:ascii="Calibri" w:eastAsia="DengXian" w:hAnsi="Calibri" w:hint="eastAsia"/>
                <w:szCs w:val="21"/>
              </w:rPr>
              <w:t>主结算行</w:t>
            </w:r>
            <w:r w:rsidRPr="007C2104">
              <w:rPr>
                <w:rFonts w:ascii="Calibri" w:eastAsia="DengXian" w:hAnsi="Calibri"/>
                <w:szCs w:val="21"/>
              </w:rPr>
              <w:t xml:space="preserve">Primary Settlement </w:t>
            </w:r>
            <w:r>
              <w:rPr>
                <w:rFonts w:ascii="Calibri" w:eastAsia="DengXian" w:hAnsi="Calibri"/>
                <w:szCs w:val="21"/>
              </w:rPr>
              <w:t>B</w:t>
            </w:r>
            <w:r w:rsidRPr="007C2104">
              <w:rPr>
                <w:rFonts w:ascii="Calibri" w:eastAsia="DengXian" w:hAnsi="Calibri"/>
                <w:szCs w:val="21"/>
              </w:rPr>
              <w:t>ank</w:t>
            </w:r>
          </w:p>
        </w:tc>
        <w:tc>
          <w:tcPr>
            <w:tcW w:w="6234" w:type="dxa"/>
            <w:shd w:val="clear" w:color="auto" w:fill="auto"/>
            <w:vAlign w:val="center"/>
          </w:tcPr>
          <w:p w14:paraId="7CBBA038" w14:textId="77777777" w:rsidR="00274250" w:rsidRPr="007C2104" w:rsidRDefault="00274250" w:rsidP="00A74D3C">
            <w:pPr>
              <w:spacing w:after="0"/>
              <w:jc w:val="center"/>
              <w:rPr>
                <w:szCs w:val="21"/>
              </w:rPr>
            </w:pPr>
            <w:r w:rsidRPr="007C2104">
              <w:rPr>
                <w:rFonts w:ascii="DengXian" w:eastAsia="DengXian" w:hAnsi="DengXian" w:hint="eastAsia"/>
                <w:szCs w:val="21"/>
              </w:rPr>
              <w:t>□</w:t>
            </w:r>
            <w:r w:rsidRPr="007C2104">
              <w:rPr>
                <w:rFonts w:ascii="DengXian" w:eastAsia="DengXian" w:hAnsi="DengXian"/>
                <w:szCs w:val="21"/>
              </w:rPr>
              <w:t xml:space="preserve"> </w:t>
            </w:r>
            <w:r w:rsidRPr="007C2104">
              <w:rPr>
                <w:rFonts w:ascii="Calibri" w:eastAsia="DengXian" w:hAnsi="Calibri"/>
                <w:szCs w:val="21"/>
              </w:rPr>
              <w:t xml:space="preserve">Level 1       </w:t>
            </w:r>
            <w:r w:rsidRPr="007C2104">
              <w:rPr>
                <w:rFonts w:eastAsia="DengXian"/>
                <w:szCs w:val="21"/>
              </w:rPr>
              <w:t xml:space="preserve"> </w:t>
            </w:r>
            <w:r w:rsidRPr="007C2104">
              <w:rPr>
                <w:rFonts w:ascii="Calibri" w:eastAsia="DengXian" w:hAnsi="Calibri"/>
                <w:szCs w:val="21"/>
              </w:rPr>
              <w:t xml:space="preserve"> </w:t>
            </w:r>
            <w:r w:rsidRPr="007C2104">
              <w:rPr>
                <w:rFonts w:ascii="DengXian" w:eastAsia="DengXian" w:hAnsi="DengXian" w:hint="eastAsia"/>
                <w:szCs w:val="21"/>
              </w:rPr>
              <w:t>□</w:t>
            </w:r>
            <w:r w:rsidRPr="007C2104">
              <w:rPr>
                <w:rFonts w:ascii="DengXian" w:eastAsia="DengXian" w:hAnsi="DengXian"/>
                <w:szCs w:val="21"/>
              </w:rPr>
              <w:t xml:space="preserve"> </w:t>
            </w:r>
            <w:r w:rsidRPr="007C2104">
              <w:rPr>
                <w:rFonts w:ascii="Calibri" w:eastAsia="DengXian" w:hAnsi="Calibri"/>
                <w:szCs w:val="21"/>
              </w:rPr>
              <w:t>Level 2</w:t>
            </w:r>
          </w:p>
        </w:tc>
      </w:tr>
      <w:tr w:rsidR="00274250" w14:paraId="0F9D03DB" w14:textId="77777777" w:rsidTr="00914B11">
        <w:trPr>
          <w:trHeight w:val="392"/>
        </w:trPr>
        <w:tc>
          <w:tcPr>
            <w:tcW w:w="4383" w:type="dxa"/>
            <w:tcBorders>
              <w:bottom w:val="single" w:sz="4" w:space="0" w:color="auto"/>
            </w:tcBorders>
            <w:shd w:val="clear" w:color="auto" w:fill="auto"/>
            <w:vAlign w:val="center"/>
          </w:tcPr>
          <w:p w14:paraId="73F05803" w14:textId="77777777" w:rsidR="00274250" w:rsidRPr="007C2104" w:rsidRDefault="00274250" w:rsidP="00A74D3C">
            <w:pPr>
              <w:spacing w:after="0" w:line="100" w:lineRule="atLeast"/>
              <w:contextualSpacing/>
              <w:rPr>
                <w:rFonts w:ascii="Calibri" w:eastAsia="DengXian" w:hAnsi="Calibri"/>
                <w:szCs w:val="21"/>
              </w:rPr>
            </w:pPr>
            <w:r w:rsidRPr="007C2104">
              <w:rPr>
                <w:rFonts w:ascii="Calibri" w:eastAsia="DengXian" w:hAnsi="Calibri" w:hint="eastAsia"/>
                <w:szCs w:val="21"/>
              </w:rPr>
              <w:t>一般结算行（一）</w:t>
            </w:r>
            <w:r w:rsidRPr="007C2104">
              <w:rPr>
                <w:rFonts w:ascii="Calibri" w:eastAsia="DengXian" w:hAnsi="Calibri"/>
                <w:szCs w:val="21"/>
              </w:rPr>
              <w:t xml:space="preserve">General Settlement </w:t>
            </w:r>
            <w:r>
              <w:rPr>
                <w:rFonts w:ascii="Calibri" w:eastAsia="DengXian" w:hAnsi="Calibri"/>
                <w:szCs w:val="21"/>
              </w:rPr>
              <w:t>B</w:t>
            </w:r>
            <w:r w:rsidRPr="007C2104">
              <w:rPr>
                <w:rFonts w:ascii="Calibri" w:eastAsia="DengXian" w:hAnsi="Calibri"/>
                <w:szCs w:val="21"/>
              </w:rPr>
              <w:t>ank</w:t>
            </w:r>
            <w:r w:rsidRPr="007C2104">
              <w:rPr>
                <w:rFonts w:ascii="Calibri" w:eastAsia="DengXian" w:hAnsi="Calibri" w:hint="eastAsia"/>
                <w:szCs w:val="21"/>
              </w:rPr>
              <w:t xml:space="preserve"> </w:t>
            </w:r>
            <w:r w:rsidRPr="007C2104">
              <w:rPr>
                <w:rFonts w:ascii="Calibri" w:eastAsia="DengXian" w:hAnsi="Calibri"/>
                <w:szCs w:val="21"/>
              </w:rPr>
              <w:t>1</w:t>
            </w:r>
          </w:p>
        </w:tc>
        <w:tc>
          <w:tcPr>
            <w:tcW w:w="6234" w:type="dxa"/>
            <w:tcBorders>
              <w:bottom w:val="single" w:sz="4" w:space="0" w:color="auto"/>
            </w:tcBorders>
            <w:shd w:val="clear" w:color="auto" w:fill="auto"/>
            <w:vAlign w:val="center"/>
          </w:tcPr>
          <w:p w14:paraId="666D7136" w14:textId="77777777" w:rsidR="00274250" w:rsidRPr="007C2104" w:rsidRDefault="00274250" w:rsidP="00A74D3C">
            <w:pPr>
              <w:spacing w:after="0"/>
              <w:jc w:val="center"/>
              <w:rPr>
                <w:rFonts w:ascii="DengXian" w:hAnsi="DengXian"/>
                <w:szCs w:val="21"/>
              </w:rPr>
            </w:pPr>
            <w:r w:rsidRPr="007C2104">
              <w:rPr>
                <w:rFonts w:ascii="DengXian" w:eastAsia="DengXian" w:hAnsi="DengXian" w:hint="eastAsia"/>
                <w:szCs w:val="21"/>
              </w:rPr>
              <w:t xml:space="preserve">□ </w:t>
            </w:r>
            <w:r w:rsidRPr="007C2104">
              <w:rPr>
                <w:rFonts w:ascii="Calibri" w:eastAsia="DengXian" w:hAnsi="Calibri"/>
                <w:szCs w:val="21"/>
              </w:rPr>
              <w:t xml:space="preserve">Level 1       </w:t>
            </w:r>
            <w:r w:rsidRPr="007C2104">
              <w:rPr>
                <w:rFonts w:eastAsia="DengXian"/>
                <w:szCs w:val="21"/>
              </w:rPr>
              <w:t xml:space="preserve"> </w:t>
            </w:r>
            <w:r w:rsidRPr="007C2104">
              <w:rPr>
                <w:rFonts w:ascii="Calibri" w:eastAsia="DengXian" w:hAnsi="Calibri"/>
                <w:szCs w:val="21"/>
              </w:rPr>
              <w:t xml:space="preserve"> </w:t>
            </w:r>
            <w:r w:rsidRPr="007C2104">
              <w:rPr>
                <w:rFonts w:ascii="DengXian" w:eastAsia="DengXian" w:hAnsi="DengXian" w:hint="eastAsia"/>
                <w:szCs w:val="21"/>
              </w:rPr>
              <w:t xml:space="preserve">□ </w:t>
            </w:r>
            <w:r w:rsidRPr="007C2104">
              <w:rPr>
                <w:rFonts w:ascii="Calibri" w:eastAsia="DengXian" w:hAnsi="Calibri"/>
                <w:szCs w:val="21"/>
              </w:rPr>
              <w:t>Level 2</w:t>
            </w:r>
          </w:p>
        </w:tc>
      </w:tr>
      <w:tr w:rsidR="00274250" w14:paraId="6EEF2A7B" w14:textId="77777777" w:rsidTr="00914B11">
        <w:trPr>
          <w:trHeight w:val="50"/>
        </w:trPr>
        <w:tc>
          <w:tcPr>
            <w:tcW w:w="4383" w:type="dxa"/>
            <w:shd w:val="clear" w:color="auto" w:fill="auto"/>
            <w:vAlign w:val="center"/>
          </w:tcPr>
          <w:p w14:paraId="15A996DE" w14:textId="77777777" w:rsidR="00274250" w:rsidRPr="007C2104" w:rsidRDefault="00274250" w:rsidP="00A74D3C">
            <w:pPr>
              <w:spacing w:after="0" w:line="100" w:lineRule="atLeast"/>
              <w:contextualSpacing/>
              <w:rPr>
                <w:rFonts w:ascii="Calibri" w:eastAsia="DengXian" w:hAnsi="Calibri"/>
                <w:szCs w:val="21"/>
              </w:rPr>
            </w:pPr>
            <w:r w:rsidRPr="007C2104">
              <w:rPr>
                <w:rFonts w:ascii="Calibri" w:eastAsia="DengXian" w:hAnsi="Calibri" w:hint="eastAsia"/>
                <w:szCs w:val="21"/>
              </w:rPr>
              <w:t>一般结算行（二）</w:t>
            </w:r>
            <w:r w:rsidRPr="007C2104">
              <w:rPr>
                <w:rFonts w:ascii="Calibri" w:eastAsia="DengXian" w:hAnsi="Calibri"/>
                <w:szCs w:val="21"/>
              </w:rPr>
              <w:t xml:space="preserve">General Settlement </w:t>
            </w:r>
            <w:r>
              <w:rPr>
                <w:rFonts w:ascii="Calibri" w:eastAsia="DengXian" w:hAnsi="Calibri"/>
                <w:szCs w:val="21"/>
              </w:rPr>
              <w:t>B</w:t>
            </w:r>
            <w:r w:rsidRPr="007C2104">
              <w:rPr>
                <w:rFonts w:ascii="Calibri" w:eastAsia="DengXian" w:hAnsi="Calibri"/>
                <w:szCs w:val="21"/>
              </w:rPr>
              <w:t>ank</w:t>
            </w:r>
            <w:r w:rsidRPr="007C2104">
              <w:rPr>
                <w:rFonts w:ascii="Calibri" w:eastAsia="DengXian" w:hAnsi="Calibri" w:hint="eastAsia"/>
                <w:szCs w:val="21"/>
              </w:rPr>
              <w:t xml:space="preserve"> </w:t>
            </w:r>
            <w:r w:rsidRPr="007C2104">
              <w:rPr>
                <w:rFonts w:ascii="Calibri" w:eastAsia="DengXian" w:hAnsi="Calibri"/>
                <w:szCs w:val="21"/>
              </w:rPr>
              <w:t>2</w:t>
            </w:r>
          </w:p>
        </w:tc>
        <w:tc>
          <w:tcPr>
            <w:tcW w:w="6234" w:type="dxa"/>
            <w:shd w:val="clear" w:color="auto" w:fill="auto"/>
            <w:vAlign w:val="center"/>
          </w:tcPr>
          <w:p w14:paraId="260D7FDE" w14:textId="77777777" w:rsidR="00274250" w:rsidRPr="007C2104" w:rsidRDefault="00274250" w:rsidP="00A74D3C">
            <w:pPr>
              <w:spacing w:after="0"/>
              <w:jc w:val="center"/>
              <w:rPr>
                <w:szCs w:val="21"/>
              </w:rPr>
            </w:pPr>
            <w:r w:rsidRPr="007C2104">
              <w:rPr>
                <w:rFonts w:ascii="DengXian" w:eastAsia="DengXian" w:hAnsi="DengXian" w:hint="eastAsia"/>
                <w:szCs w:val="21"/>
              </w:rPr>
              <w:t xml:space="preserve">□ </w:t>
            </w:r>
            <w:r w:rsidRPr="007C2104">
              <w:rPr>
                <w:rFonts w:ascii="Calibri" w:eastAsia="DengXian" w:hAnsi="Calibri"/>
                <w:szCs w:val="21"/>
              </w:rPr>
              <w:t xml:space="preserve">Level 1       </w:t>
            </w:r>
            <w:r w:rsidRPr="007C2104">
              <w:rPr>
                <w:rFonts w:eastAsia="DengXian"/>
                <w:szCs w:val="21"/>
              </w:rPr>
              <w:t xml:space="preserve"> </w:t>
            </w:r>
            <w:r w:rsidRPr="007C2104">
              <w:rPr>
                <w:rFonts w:ascii="Calibri" w:eastAsia="DengXian" w:hAnsi="Calibri"/>
                <w:szCs w:val="21"/>
              </w:rPr>
              <w:t xml:space="preserve"> </w:t>
            </w:r>
            <w:r w:rsidRPr="007C2104">
              <w:rPr>
                <w:rFonts w:ascii="DengXian" w:eastAsia="DengXian" w:hAnsi="DengXian" w:hint="eastAsia"/>
                <w:szCs w:val="21"/>
              </w:rPr>
              <w:t xml:space="preserve">□ </w:t>
            </w:r>
            <w:r w:rsidRPr="007C2104">
              <w:rPr>
                <w:rFonts w:ascii="Calibri" w:eastAsia="DengXian" w:hAnsi="Calibri"/>
                <w:szCs w:val="21"/>
              </w:rPr>
              <w:t>Level 2</w:t>
            </w:r>
          </w:p>
        </w:tc>
      </w:tr>
      <w:tr w:rsidR="00274250" w14:paraId="11346102" w14:textId="77777777" w:rsidTr="00A20590">
        <w:trPr>
          <w:trHeight w:val="50"/>
        </w:trPr>
        <w:tc>
          <w:tcPr>
            <w:tcW w:w="10617" w:type="dxa"/>
            <w:gridSpan w:val="2"/>
            <w:shd w:val="clear" w:color="auto" w:fill="auto"/>
            <w:vAlign w:val="center"/>
          </w:tcPr>
          <w:p w14:paraId="05791557" w14:textId="19E3E561" w:rsidR="00274250" w:rsidRPr="00A74D3C" w:rsidRDefault="00274250" w:rsidP="00A74D3C">
            <w:pPr>
              <w:spacing w:after="0" w:line="100" w:lineRule="atLeast"/>
              <w:contextualSpacing/>
              <w:jc w:val="center"/>
              <w:rPr>
                <w:rFonts w:ascii="DengXian" w:eastAsia="DengXian" w:hAnsi="DengXian"/>
                <w:b/>
                <w:bCs/>
                <w:szCs w:val="21"/>
              </w:rPr>
            </w:pPr>
            <w:r w:rsidRPr="00A74D3C">
              <w:rPr>
                <w:rFonts w:ascii="Calibri" w:eastAsia="DengXian" w:hAnsi="Calibri" w:hint="eastAsia"/>
                <w:b/>
                <w:bCs/>
                <w:szCs w:val="21"/>
              </w:rPr>
              <w:t>服务机构</w:t>
            </w:r>
            <w:r w:rsidRPr="00A74D3C">
              <w:rPr>
                <w:rFonts w:ascii="Calibri" w:eastAsia="DengXian" w:hAnsi="Calibri"/>
                <w:b/>
                <w:bCs/>
                <w:szCs w:val="21"/>
              </w:rPr>
              <w:t>Service Institutions</w:t>
            </w:r>
          </w:p>
        </w:tc>
      </w:tr>
      <w:tr w:rsidR="00274250" w14:paraId="4327B821" w14:textId="77777777" w:rsidTr="00A74D3C">
        <w:trPr>
          <w:trHeight w:val="674"/>
        </w:trPr>
        <w:tc>
          <w:tcPr>
            <w:tcW w:w="10617" w:type="dxa"/>
            <w:gridSpan w:val="2"/>
            <w:shd w:val="clear" w:color="auto" w:fill="auto"/>
            <w:vAlign w:val="center"/>
          </w:tcPr>
          <w:p w14:paraId="67CFA4CA" w14:textId="34A5096D" w:rsidR="00274250" w:rsidRPr="00A74D3C" w:rsidRDefault="00274250" w:rsidP="00A74D3C">
            <w:pPr>
              <w:spacing w:after="0" w:line="240" w:lineRule="auto"/>
              <w:ind w:firstLineChars="50" w:firstLine="110"/>
              <w:rPr>
                <w:rFonts w:ascii="Calibri" w:eastAsia="DengXian" w:hAnsi="Calibri"/>
                <w:iCs/>
                <w:szCs w:val="21"/>
              </w:rPr>
            </w:pPr>
            <w:r w:rsidRPr="00A74D3C">
              <w:rPr>
                <w:rFonts w:ascii="Calibri" w:eastAsia="DengXian" w:hAnsi="Calibri" w:hint="eastAsia"/>
                <w:iCs/>
                <w:szCs w:val="21"/>
              </w:rPr>
              <w:t>□</w:t>
            </w:r>
            <w:r w:rsidR="008D47E7">
              <w:rPr>
                <w:rFonts w:ascii="Calibri" w:eastAsia="DengXian" w:hAnsi="Calibri" w:hint="eastAsia"/>
                <w:iCs/>
                <w:szCs w:val="21"/>
              </w:rPr>
              <w:t xml:space="preserve"> </w:t>
            </w:r>
            <w:r w:rsidRPr="00A74D3C">
              <w:rPr>
                <w:rFonts w:ascii="Calibri" w:eastAsia="DengXian" w:hAnsi="Calibri" w:hint="eastAsia"/>
                <w:iCs/>
                <w:szCs w:val="21"/>
              </w:rPr>
              <w:t>中国外汇交易中心</w:t>
            </w:r>
            <w:r w:rsidRPr="00A74D3C">
              <w:rPr>
                <w:rFonts w:ascii="Calibri" w:eastAsia="DengXian" w:hAnsi="Calibri"/>
                <w:iCs/>
                <w:szCs w:val="21"/>
              </w:rPr>
              <w:t xml:space="preserve"> China Foreign Exchange Trade System</w:t>
            </w:r>
          </w:p>
          <w:p w14:paraId="43738E52" w14:textId="0ACD4934" w:rsidR="00274250" w:rsidRPr="007C2104" w:rsidRDefault="00274250" w:rsidP="00A74D3C">
            <w:pPr>
              <w:spacing w:after="0" w:line="240" w:lineRule="auto"/>
              <w:ind w:firstLineChars="50" w:firstLine="110"/>
              <w:rPr>
                <w:rFonts w:ascii="DengXian" w:eastAsia="DengXian" w:hAnsi="DengXian"/>
                <w:szCs w:val="21"/>
              </w:rPr>
            </w:pPr>
            <w:r w:rsidRPr="00A74D3C">
              <w:rPr>
                <w:rFonts w:ascii="Calibri" w:eastAsia="DengXian" w:hAnsi="Calibri" w:hint="eastAsia"/>
                <w:iCs/>
                <w:szCs w:val="21"/>
              </w:rPr>
              <w:t>□</w:t>
            </w:r>
            <w:r w:rsidR="008D47E7">
              <w:rPr>
                <w:rFonts w:ascii="Calibri" w:eastAsia="DengXian" w:hAnsi="Calibri" w:hint="eastAsia"/>
                <w:iCs/>
                <w:szCs w:val="21"/>
              </w:rPr>
              <w:t xml:space="preserve"> </w:t>
            </w:r>
            <w:r w:rsidRPr="00A74D3C">
              <w:rPr>
                <w:rFonts w:ascii="Calibri" w:eastAsia="DengXian" w:hAnsi="Calibri" w:hint="eastAsia"/>
                <w:iCs/>
                <w:szCs w:val="21"/>
              </w:rPr>
              <w:t>债券通</w:t>
            </w:r>
            <w:r w:rsidR="00BE567F">
              <w:rPr>
                <w:rFonts w:ascii="Calibri" w:eastAsia="DengXian" w:hAnsi="Calibri" w:hint="eastAsia"/>
                <w:iCs/>
                <w:szCs w:val="21"/>
              </w:rPr>
              <w:t>有限</w:t>
            </w:r>
            <w:r w:rsidRPr="00A74D3C">
              <w:rPr>
                <w:rFonts w:ascii="Calibri" w:eastAsia="DengXian" w:hAnsi="Calibri" w:hint="eastAsia"/>
                <w:iCs/>
                <w:szCs w:val="21"/>
              </w:rPr>
              <w:t>公司</w:t>
            </w:r>
            <w:r w:rsidRPr="00A74D3C">
              <w:rPr>
                <w:rFonts w:ascii="Calibri" w:eastAsia="DengXian" w:hAnsi="Calibri"/>
                <w:iCs/>
                <w:szCs w:val="21"/>
              </w:rPr>
              <w:t xml:space="preserve"> Bond Connect Company Limited</w:t>
            </w:r>
          </w:p>
        </w:tc>
      </w:tr>
      <w:tr w:rsidR="00274250" w:rsidRPr="00D17E7B" w14:paraId="21DA44A9" w14:textId="77777777" w:rsidTr="00A74D3C">
        <w:trPr>
          <w:trHeight w:val="50"/>
        </w:trPr>
        <w:tc>
          <w:tcPr>
            <w:tcW w:w="10617" w:type="dxa"/>
            <w:gridSpan w:val="2"/>
            <w:shd w:val="clear" w:color="auto" w:fill="D5DCE4" w:themeFill="text2" w:themeFillTint="33"/>
            <w:vAlign w:val="center"/>
          </w:tcPr>
          <w:p w14:paraId="683DB1C8" w14:textId="79B97D52" w:rsidR="00274250" w:rsidRPr="007C2104" w:rsidRDefault="00274250" w:rsidP="00A74D3C">
            <w:pPr>
              <w:spacing w:after="0"/>
              <w:jc w:val="center"/>
              <w:rPr>
                <w:rFonts w:ascii="Calibri" w:eastAsia="DengXian" w:hAnsi="Calibri"/>
                <w:b/>
                <w:szCs w:val="21"/>
              </w:rPr>
            </w:pPr>
            <w:bookmarkStart w:id="13" w:name="_Hlk66192562"/>
            <w:r w:rsidRPr="00572768">
              <w:rPr>
                <w:rFonts w:ascii="Calibri" w:eastAsia="DengXian" w:hAnsi="Calibri" w:hint="eastAsia"/>
                <w:b/>
                <w:bCs/>
                <w:szCs w:val="21"/>
              </w:rPr>
              <w:t>机构声明</w:t>
            </w:r>
            <w:bookmarkStart w:id="14" w:name="_Hlk66192566"/>
            <w:bookmarkEnd w:id="13"/>
            <w:r w:rsidRPr="00572768">
              <w:rPr>
                <w:rFonts w:ascii="Calibri" w:eastAsia="DengXian" w:hAnsi="Calibri"/>
                <w:b/>
                <w:bCs/>
                <w:szCs w:val="21"/>
              </w:rPr>
              <w:t>Declaration</w:t>
            </w:r>
            <w:bookmarkEnd w:id="14"/>
          </w:p>
        </w:tc>
      </w:tr>
      <w:tr w:rsidR="00274250" w:rsidRPr="00097846" w14:paraId="359375A7" w14:textId="77777777" w:rsidTr="00A74D3C">
        <w:tc>
          <w:tcPr>
            <w:tcW w:w="10617" w:type="dxa"/>
            <w:gridSpan w:val="2"/>
            <w:vAlign w:val="center"/>
          </w:tcPr>
          <w:p w14:paraId="4D88DCAA" w14:textId="08F2CEA1" w:rsidR="00274250" w:rsidRPr="00954476" w:rsidRDefault="00274250" w:rsidP="00A74D3C">
            <w:pPr>
              <w:spacing w:after="0" w:line="240" w:lineRule="auto"/>
              <w:rPr>
                <w:rFonts w:ascii="Calibri" w:eastAsia="DengXian" w:hAnsi="Calibri"/>
                <w:szCs w:val="21"/>
              </w:rPr>
            </w:pPr>
            <w:bookmarkStart w:id="15" w:name="_Hlk66192574"/>
            <w:r w:rsidRPr="00A74D3C">
              <w:rPr>
                <w:rFonts w:ascii="Calibri" w:eastAsia="DengXian" w:hAnsi="Calibri" w:hint="eastAsia"/>
                <w:szCs w:val="21"/>
              </w:rPr>
              <w:t>本机构</w:t>
            </w:r>
            <w:r w:rsidRPr="00954476">
              <w:rPr>
                <w:rFonts w:ascii="Calibri" w:eastAsia="DengXian" w:hAnsi="Calibri" w:hint="eastAsia"/>
                <w:szCs w:val="21"/>
              </w:rPr>
              <w:t>在此郑重声明：本机构确认及同意，</w:t>
            </w:r>
            <w:r w:rsidRPr="00A74D3C">
              <w:rPr>
                <w:rFonts w:ascii="Calibri" w:eastAsia="DengXian" w:hAnsi="Calibri" w:hint="eastAsia"/>
                <w:b/>
                <w:bCs/>
                <w:szCs w:val="21"/>
              </w:rPr>
              <w:t>服务机构</w:t>
            </w:r>
            <w:r w:rsidRPr="00954476">
              <w:rPr>
                <w:rFonts w:ascii="Calibri" w:eastAsia="DengXian" w:hAnsi="Calibri" w:hint="eastAsia"/>
                <w:szCs w:val="21"/>
              </w:rPr>
              <w:t>在提供债券通外汇风险管理信息服务中可使用香港结算行报送的本机构相关的人民币交易的数据，并可根据本表所示授权方式向香港结算行提供本机构相关的上述服务数据</w:t>
            </w:r>
            <w:r w:rsidRPr="00954476">
              <w:rPr>
                <w:rFonts w:ascii="Calibri" w:eastAsia="DengXian" w:hAnsi="Calibri"/>
                <w:szCs w:val="21"/>
              </w:rPr>
              <w:t xml:space="preserve"> (“</w:t>
            </w:r>
            <w:r w:rsidRPr="00954476">
              <w:rPr>
                <w:rFonts w:ascii="Calibri" w:eastAsia="DengXian" w:hAnsi="Calibri" w:hint="eastAsia"/>
                <w:b/>
                <w:bCs/>
                <w:szCs w:val="21"/>
              </w:rPr>
              <w:t>服务数据</w:t>
            </w:r>
            <w:r w:rsidRPr="00954476">
              <w:rPr>
                <w:rFonts w:ascii="Calibri" w:eastAsia="DengXian" w:hAnsi="Calibri"/>
                <w:szCs w:val="21"/>
              </w:rPr>
              <w:t>”)</w:t>
            </w:r>
            <w:r w:rsidRPr="00954476">
              <w:rPr>
                <w:rFonts w:ascii="Calibri" w:eastAsia="DengXian" w:hAnsi="Calibri" w:hint="eastAsia"/>
                <w:iCs/>
                <w:szCs w:val="21"/>
              </w:rPr>
              <w:t>。</w:t>
            </w:r>
            <w:r w:rsidRPr="00954476">
              <w:rPr>
                <w:rFonts w:ascii="Calibri" w:eastAsia="DengXian" w:hAnsi="Calibri" w:hint="eastAsia"/>
                <w:szCs w:val="21"/>
              </w:rPr>
              <w:t>上述服务数据仅供香港结算行参考</w:t>
            </w:r>
            <w:r w:rsidRPr="00A74D3C">
              <w:rPr>
                <w:rFonts w:ascii="Calibri" w:eastAsia="DengXian" w:hAnsi="Calibri" w:hint="eastAsia"/>
                <w:b/>
                <w:bCs/>
                <w:szCs w:val="21"/>
              </w:rPr>
              <w:t>，服务机构</w:t>
            </w:r>
            <w:r w:rsidRPr="00954476">
              <w:rPr>
                <w:rFonts w:ascii="Calibri" w:eastAsia="DengXian" w:hAnsi="Calibri" w:hint="eastAsia"/>
                <w:szCs w:val="21"/>
              </w:rPr>
              <w:t>对</w:t>
            </w:r>
            <w:r w:rsidRPr="00954476">
              <w:rPr>
                <w:rFonts w:ascii="Calibri" w:eastAsia="DengXian" w:hAnsi="Calibri" w:hint="eastAsia"/>
                <w:b/>
                <w:bCs/>
                <w:szCs w:val="21"/>
              </w:rPr>
              <w:t>服务数据</w:t>
            </w:r>
            <w:r w:rsidRPr="00954476">
              <w:rPr>
                <w:rFonts w:ascii="Calibri" w:eastAsia="DengXian" w:hAnsi="Calibri" w:hint="eastAsia"/>
                <w:szCs w:val="21"/>
              </w:rPr>
              <w:t>的完整性、准确性、及时性或为某一特定目的的适用性不作担保，并对香港结算行使用</w:t>
            </w:r>
            <w:r w:rsidRPr="00954476">
              <w:rPr>
                <w:rFonts w:ascii="Calibri" w:eastAsia="DengXian" w:hAnsi="Calibri" w:hint="eastAsia"/>
                <w:b/>
                <w:bCs/>
                <w:szCs w:val="21"/>
              </w:rPr>
              <w:t>服务数据</w:t>
            </w:r>
            <w:r w:rsidRPr="00954476">
              <w:rPr>
                <w:rFonts w:ascii="Calibri" w:eastAsia="DengXian" w:hAnsi="Calibri" w:hint="eastAsia"/>
                <w:szCs w:val="21"/>
              </w:rPr>
              <w:t>可引起的一切后果或风险不承担任何责任。</w:t>
            </w:r>
            <w:bookmarkEnd w:id="15"/>
          </w:p>
          <w:p w14:paraId="1686345C" w14:textId="7D104CF7" w:rsidR="00274250" w:rsidRPr="006E5B53" w:rsidRDefault="00274250" w:rsidP="00A74D3C">
            <w:pPr>
              <w:spacing w:after="0" w:line="240" w:lineRule="auto"/>
              <w:jc w:val="both"/>
              <w:rPr>
                <w:rFonts w:ascii="Calibri" w:eastAsia="DengXian" w:hAnsi="Calibri" w:cs="Calibri"/>
                <w:szCs w:val="21"/>
              </w:rPr>
            </w:pPr>
            <w:bookmarkStart w:id="16" w:name="_Hlk66192581"/>
            <w:r w:rsidRPr="00A74D3C">
              <w:rPr>
                <w:rFonts w:ascii="Calibri" w:eastAsia="DengXian" w:hAnsi="Calibri" w:cs="Calibri"/>
                <w:szCs w:val="21"/>
              </w:rPr>
              <w:t xml:space="preserve">We </w:t>
            </w:r>
            <w:r w:rsidRPr="00954476">
              <w:rPr>
                <w:rFonts w:ascii="Calibri" w:eastAsia="DengXian" w:hAnsi="Calibri" w:cs="Calibri"/>
                <w:szCs w:val="21"/>
              </w:rPr>
              <w:t xml:space="preserve">hereby </w:t>
            </w:r>
            <w:proofErr w:type="gramStart"/>
            <w:r w:rsidRPr="00954476">
              <w:rPr>
                <w:rFonts w:ascii="Calibri" w:eastAsia="DengXian" w:hAnsi="Calibri" w:cs="Calibri"/>
                <w:szCs w:val="21"/>
              </w:rPr>
              <w:t>declares</w:t>
            </w:r>
            <w:proofErr w:type="gramEnd"/>
            <w:r w:rsidRPr="00954476">
              <w:rPr>
                <w:rFonts w:ascii="Calibri" w:eastAsia="DengXian" w:hAnsi="Calibri" w:cs="Calibri"/>
                <w:szCs w:val="21"/>
              </w:rPr>
              <w:t xml:space="preserve"> that: We confirm and agree that in providing the Bond Connect FX Risk Management Information Service,</w:t>
            </w:r>
            <w:r w:rsidR="00221165">
              <w:rPr>
                <w:rFonts w:ascii="Calibri" w:eastAsia="DengXian" w:hAnsi="Calibri" w:cs="Calibri"/>
                <w:szCs w:val="21"/>
              </w:rPr>
              <w:t xml:space="preserve"> </w:t>
            </w:r>
            <w:r w:rsidRPr="00A74D3C">
              <w:rPr>
                <w:rFonts w:ascii="Calibri" w:eastAsia="DengXian" w:hAnsi="Calibri" w:cs="Calibri"/>
                <w:b/>
                <w:bCs/>
                <w:szCs w:val="21"/>
              </w:rPr>
              <w:t xml:space="preserve">Service Institutions </w:t>
            </w:r>
            <w:r w:rsidRPr="00954476">
              <w:rPr>
                <w:rFonts w:ascii="Calibri" w:eastAsia="DengXian" w:hAnsi="Calibri" w:cs="Calibri"/>
                <w:szCs w:val="21"/>
              </w:rPr>
              <w:t>shall use data concerning our RMB trade reported by the Hong Kong settlement banks and shall provide the abovementioned service data to the Hong Kong settlement banks in such manner as authorized herein (the “</w:t>
            </w:r>
            <w:r w:rsidRPr="00954476">
              <w:rPr>
                <w:rFonts w:ascii="Calibri" w:eastAsia="DengXian" w:hAnsi="Calibri" w:cs="Calibri"/>
                <w:b/>
                <w:bCs/>
                <w:szCs w:val="21"/>
              </w:rPr>
              <w:t>Service Data</w:t>
            </w:r>
            <w:r w:rsidRPr="00954476">
              <w:rPr>
                <w:rFonts w:ascii="Calibri" w:eastAsia="DengXian" w:hAnsi="Calibri" w:cs="Calibri"/>
                <w:szCs w:val="21"/>
              </w:rPr>
              <w:t xml:space="preserve">”). The abovementioned </w:t>
            </w:r>
            <w:r w:rsidRPr="00954476">
              <w:rPr>
                <w:rFonts w:ascii="Calibri" w:eastAsia="DengXian" w:hAnsi="Calibri" w:cs="Calibri"/>
                <w:b/>
                <w:bCs/>
                <w:szCs w:val="21"/>
              </w:rPr>
              <w:t xml:space="preserve">Service Data </w:t>
            </w:r>
            <w:r w:rsidRPr="00954476">
              <w:rPr>
                <w:rFonts w:ascii="Calibri" w:eastAsia="DengXian" w:hAnsi="Calibri" w:cs="Calibri"/>
                <w:szCs w:val="21"/>
              </w:rPr>
              <w:t>is solely for the reference of Hong Kong settlement banks. No warranty is given by</w:t>
            </w:r>
            <w:r w:rsidRPr="00A74D3C">
              <w:rPr>
                <w:rFonts w:ascii="Calibri" w:eastAsia="DengXian" w:hAnsi="Calibri" w:cs="Calibri"/>
                <w:b/>
                <w:bCs/>
                <w:szCs w:val="21"/>
              </w:rPr>
              <w:t xml:space="preserve"> Service Institutions</w:t>
            </w:r>
            <w:r w:rsidRPr="00954476">
              <w:rPr>
                <w:rFonts w:ascii="Calibri" w:eastAsia="DengXian" w:hAnsi="Calibri" w:cs="Calibri"/>
                <w:b/>
                <w:bCs/>
                <w:szCs w:val="21"/>
              </w:rPr>
              <w:t xml:space="preserve"> </w:t>
            </w:r>
            <w:r w:rsidRPr="00954476">
              <w:rPr>
                <w:rFonts w:ascii="Calibri" w:eastAsia="DengXian" w:hAnsi="Calibri" w:cs="Calibri"/>
                <w:szCs w:val="21"/>
              </w:rPr>
              <w:t>as to the compl</w:t>
            </w:r>
            <w:r w:rsidRPr="006D2D62">
              <w:rPr>
                <w:rFonts w:ascii="Calibri" w:eastAsia="DengXian" w:hAnsi="Calibri" w:cs="Calibri"/>
                <w:szCs w:val="21"/>
              </w:rPr>
              <w:t xml:space="preserve">eteness, accuracy, timeliness, or suitability for a particular purpose of the Service Data, and neither shall be liable for any consequences or risk that may arise from the use of the </w:t>
            </w:r>
            <w:r w:rsidRPr="006D2D62">
              <w:rPr>
                <w:rFonts w:ascii="Calibri" w:eastAsia="DengXian" w:hAnsi="Calibri" w:cs="Calibri"/>
                <w:b/>
                <w:bCs/>
                <w:szCs w:val="21"/>
              </w:rPr>
              <w:t>Service Data</w:t>
            </w:r>
            <w:r w:rsidRPr="006D2D62">
              <w:rPr>
                <w:rFonts w:ascii="Calibri" w:eastAsia="DengXian" w:hAnsi="Calibri" w:cs="Calibri"/>
                <w:szCs w:val="21"/>
              </w:rPr>
              <w:t xml:space="preserve"> by the Hong Kong settlement banks.</w:t>
            </w:r>
            <w:bookmarkEnd w:id="16"/>
          </w:p>
        </w:tc>
      </w:tr>
      <w:tr w:rsidR="002920AD" w:rsidRPr="00097846" w14:paraId="4130FB2A" w14:textId="77777777" w:rsidTr="00A74D3C">
        <w:trPr>
          <w:trHeight w:val="706"/>
        </w:trPr>
        <w:tc>
          <w:tcPr>
            <w:tcW w:w="10617" w:type="dxa"/>
            <w:gridSpan w:val="2"/>
            <w:vAlign w:val="center"/>
          </w:tcPr>
          <w:p w14:paraId="5EE1FD72" w14:textId="77777777" w:rsidR="002920AD" w:rsidRPr="00083716" w:rsidRDefault="002920AD" w:rsidP="00A74D3C">
            <w:pPr>
              <w:spacing w:after="0" w:line="240" w:lineRule="auto"/>
              <w:rPr>
                <w:rFonts w:ascii="Calibri" w:eastAsia="DengXian" w:hAnsi="Calibri"/>
                <w:b/>
                <w:bCs/>
                <w:szCs w:val="21"/>
              </w:rPr>
            </w:pPr>
            <w:r w:rsidRPr="00083716">
              <w:rPr>
                <w:rFonts w:ascii="Calibri" w:eastAsia="DengXian" w:hAnsi="Calibri" w:hint="eastAsia"/>
                <w:b/>
                <w:bCs/>
                <w:szCs w:val="21"/>
              </w:rPr>
              <w:t>日期</w:t>
            </w:r>
            <w:r w:rsidRPr="00083716">
              <w:rPr>
                <w:rFonts w:ascii="Calibri" w:eastAsia="DengXian" w:hAnsi="Calibri" w:hint="eastAsia"/>
                <w:b/>
                <w:bCs/>
                <w:szCs w:val="21"/>
              </w:rPr>
              <w:t>:</w:t>
            </w:r>
          </w:p>
          <w:p w14:paraId="24ED5DB7" w14:textId="1EC4DC9A" w:rsidR="002920AD" w:rsidRPr="00954476" w:rsidDel="00914B11" w:rsidRDefault="002920AD" w:rsidP="00A74D3C">
            <w:pPr>
              <w:spacing w:after="0" w:line="240" w:lineRule="auto"/>
              <w:rPr>
                <w:rFonts w:ascii="Calibri" w:eastAsia="DengXian" w:hAnsi="Calibri"/>
                <w:szCs w:val="21"/>
              </w:rPr>
            </w:pPr>
            <w:proofErr w:type="gramStart"/>
            <w:r w:rsidRPr="00083716">
              <w:rPr>
                <w:rFonts w:ascii="Calibri" w:eastAsia="DengXian" w:hAnsi="Calibri"/>
                <w:b/>
                <w:bCs/>
                <w:szCs w:val="21"/>
              </w:rPr>
              <w:t>Date :</w:t>
            </w:r>
            <w:proofErr w:type="gramEnd"/>
          </w:p>
        </w:tc>
      </w:tr>
      <w:tr w:rsidR="002920AD" w:rsidRPr="00097846" w14:paraId="4E7BB9D6" w14:textId="77777777" w:rsidTr="00A74D3C">
        <w:trPr>
          <w:trHeight w:val="1990"/>
        </w:trPr>
        <w:tc>
          <w:tcPr>
            <w:tcW w:w="10617" w:type="dxa"/>
            <w:gridSpan w:val="2"/>
            <w:vAlign w:val="center"/>
          </w:tcPr>
          <w:p w14:paraId="1888482B" w14:textId="77777777" w:rsidR="002920AD" w:rsidRPr="00083716" w:rsidRDefault="002920AD" w:rsidP="00A74D3C">
            <w:pPr>
              <w:spacing w:after="0" w:line="240" w:lineRule="auto"/>
              <w:rPr>
                <w:rFonts w:ascii="DengXian" w:eastAsia="DengXian" w:hAnsi="DengXian"/>
                <w:b/>
                <w:bCs/>
                <w:szCs w:val="21"/>
              </w:rPr>
            </w:pPr>
            <w:r w:rsidRPr="00083716">
              <w:rPr>
                <w:rFonts w:ascii="DengXian" w:eastAsia="DengXian" w:hAnsi="DengXian" w:hint="eastAsia"/>
                <w:b/>
                <w:bCs/>
                <w:szCs w:val="21"/>
              </w:rPr>
              <w:t>机构盖章（有效授权印鉴）:</w:t>
            </w:r>
          </w:p>
          <w:p w14:paraId="3F456932" w14:textId="77777777" w:rsidR="002920AD" w:rsidRDefault="002920AD" w:rsidP="00A74D3C">
            <w:pPr>
              <w:spacing w:after="0" w:line="240" w:lineRule="auto"/>
              <w:rPr>
                <w:rFonts w:ascii="Calibri" w:eastAsia="DengXian" w:hAnsi="Calibri"/>
                <w:b/>
                <w:bCs/>
                <w:szCs w:val="21"/>
              </w:rPr>
            </w:pPr>
            <w:r w:rsidRPr="00083716">
              <w:rPr>
                <w:rFonts w:ascii="Calibri" w:eastAsia="DengXian" w:hAnsi="Calibri"/>
                <w:b/>
                <w:bCs/>
                <w:szCs w:val="21"/>
              </w:rPr>
              <w:t>Authorized Seal/Signature:</w:t>
            </w:r>
          </w:p>
          <w:p w14:paraId="64E184C2" w14:textId="77777777" w:rsidR="002920AD" w:rsidRPr="00083716" w:rsidRDefault="002920AD" w:rsidP="00A74D3C">
            <w:pPr>
              <w:spacing w:after="0" w:line="240" w:lineRule="auto"/>
              <w:rPr>
                <w:rFonts w:ascii="Calibri" w:eastAsia="DengXian" w:hAnsi="Calibri"/>
                <w:b/>
                <w:bCs/>
                <w:szCs w:val="21"/>
              </w:rPr>
            </w:pPr>
          </w:p>
          <w:p w14:paraId="331BD9B5" w14:textId="3AAEE3B0" w:rsidR="002920AD" w:rsidRPr="00083716" w:rsidRDefault="002920AD" w:rsidP="00A74D3C">
            <w:pPr>
              <w:spacing w:after="0" w:line="240" w:lineRule="auto"/>
              <w:rPr>
                <w:rFonts w:ascii="Calibri" w:eastAsia="DengXian" w:hAnsi="Calibri"/>
                <w:b/>
                <w:bCs/>
                <w:szCs w:val="21"/>
              </w:rPr>
            </w:pPr>
            <w:r w:rsidRPr="00C819A5">
              <w:rPr>
                <w:rFonts w:ascii="Calibri" w:eastAsia="DengXian" w:hAnsi="Calibri" w:hint="eastAsia"/>
                <w:i/>
                <w:sz w:val="20"/>
                <w:szCs w:val="18"/>
              </w:rPr>
              <w:t>（请机构加盖公章或有效授权印鉴。如授权签字人非机构法人代表，请同时提供授权书。）</w:t>
            </w:r>
            <w:r w:rsidRPr="00C819A5">
              <w:rPr>
                <w:rFonts w:ascii="Calibri" w:eastAsia="DengXian" w:hAnsi="Calibri"/>
                <w:i/>
                <w:sz w:val="20"/>
                <w:szCs w:val="18"/>
              </w:rPr>
              <w:t>(Please affix authorized seal/signature. A power of attorney is required if the authorized signature is not the legal representative from the applicant entity.)</w:t>
            </w:r>
          </w:p>
        </w:tc>
      </w:tr>
    </w:tbl>
    <w:p w14:paraId="18388C6A" w14:textId="765E1895" w:rsidR="00232968" w:rsidRPr="00A74D3C" w:rsidRDefault="00232968" w:rsidP="008519A4">
      <w:pPr>
        <w:pStyle w:val="NormalWeb"/>
        <w:tabs>
          <w:tab w:val="left" w:pos="1980"/>
        </w:tabs>
        <w:spacing w:before="0" w:beforeAutospacing="0" w:after="0" w:afterAutospacing="0" w:line="20" w:lineRule="atLeast"/>
        <w:contextualSpacing/>
        <w:rPr>
          <w:lang w:val="en-HK"/>
        </w:rPr>
      </w:pPr>
    </w:p>
    <w:sectPr w:rsidR="00232968" w:rsidRPr="00A74D3C" w:rsidSect="0023296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777CA" w14:textId="77777777" w:rsidR="00B21345" w:rsidRDefault="00B21345" w:rsidP="00026CF4">
      <w:pPr>
        <w:spacing w:after="0" w:line="240" w:lineRule="auto"/>
      </w:pPr>
      <w:r>
        <w:separator/>
      </w:r>
    </w:p>
  </w:endnote>
  <w:endnote w:type="continuationSeparator" w:id="0">
    <w:p w14:paraId="75822E65" w14:textId="77777777" w:rsidR="00B21345" w:rsidRDefault="00B21345" w:rsidP="00026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3223E" w14:textId="77777777" w:rsidR="00B21345" w:rsidRDefault="00B21345" w:rsidP="00026CF4">
      <w:pPr>
        <w:spacing w:after="0" w:line="240" w:lineRule="auto"/>
      </w:pPr>
      <w:r>
        <w:separator/>
      </w:r>
    </w:p>
  </w:footnote>
  <w:footnote w:type="continuationSeparator" w:id="0">
    <w:p w14:paraId="392CDF92" w14:textId="77777777" w:rsidR="00B21345" w:rsidRDefault="00B21345" w:rsidP="00026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54E1"/>
    <w:multiLevelType w:val="hybridMultilevel"/>
    <w:tmpl w:val="7DACB068"/>
    <w:lvl w:ilvl="0" w:tplc="43462A98">
      <w:start w:val="2"/>
      <w:numFmt w:val="bullet"/>
      <w:lvlText w:val="-"/>
      <w:lvlJc w:val="left"/>
      <w:pPr>
        <w:ind w:left="644" w:hanging="360"/>
      </w:pPr>
      <w:rPr>
        <w:rFonts w:ascii="Calibri" w:eastAsia="DengXian" w:hAnsi="Calibri" w:cs="Calibri" w:hint="default"/>
      </w:rPr>
    </w:lvl>
    <w:lvl w:ilvl="1" w:tplc="3C090003" w:tentative="1">
      <w:start w:val="1"/>
      <w:numFmt w:val="bullet"/>
      <w:lvlText w:val="o"/>
      <w:lvlJc w:val="left"/>
      <w:pPr>
        <w:ind w:left="1364" w:hanging="360"/>
      </w:pPr>
      <w:rPr>
        <w:rFonts w:ascii="Courier New" w:hAnsi="Courier New" w:cs="Courier New" w:hint="default"/>
      </w:rPr>
    </w:lvl>
    <w:lvl w:ilvl="2" w:tplc="3C090005" w:tentative="1">
      <w:start w:val="1"/>
      <w:numFmt w:val="bullet"/>
      <w:lvlText w:val=""/>
      <w:lvlJc w:val="left"/>
      <w:pPr>
        <w:ind w:left="2084" w:hanging="360"/>
      </w:pPr>
      <w:rPr>
        <w:rFonts w:ascii="Wingdings" w:hAnsi="Wingdings" w:hint="default"/>
      </w:rPr>
    </w:lvl>
    <w:lvl w:ilvl="3" w:tplc="3C090001" w:tentative="1">
      <w:start w:val="1"/>
      <w:numFmt w:val="bullet"/>
      <w:lvlText w:val=""/>
      <w:lvlJc w:val="left"/>
      <w:pPr>
        <w:ind w:left="2804" w:hanging="360"/>
      </w:pPr>
      <w:rPr>
        <w:rFonts w:ascii="Symbol" w:hAnsi="Symbol" w:hint="default"/>
      </w:rPr>
    </w:lvl>
    <w:lvl w:ilvl="4" w:tplc="3C090003" w:tentative="1">
      <w:start w:val="1"/>
      <w:numFmt w:val="bullet"/>
      <w:lvlText w:val="o"/>
      <w:lvlJc w:val="left"/>
      <w:pPr>
        <w:ind w:left="3524" w:hanging="360"/>
      </w:pPr>
      <w:rPr>
        <w:rFonts w:ascii="Courier New" w:hAnsi="Courier New" w:cs="Courier New" w:hint="default"/>
      </w:rPr>
    </w:lvl>
    <w:lvl w:ilvl="5" w:tplc="3C090005" w:tentative="1">
      <w:start w:val="1"/>
      <w:numFmt w:val="bullet"/>
      <w:lvlText w:val=""/>
      <w:lvlJc w:val="left"/>
      <w:pPr>
        <w:ind w:left="4244" w:hanging="360"/>
      </w:pPr>
      <w:rPr>
        <w:rFonts w:ascii="Wingdings" w:hAnsi="Wingdings" w:hint="default"/>
      </w:rPr>
    </w:lvl>
    <w:lvl w:ilvl="6" w:tplc="3C090001" w:tentative="1">
      <w:start w:val="1"/>
      <w:numFmt w:val="bullet"/>
      <w:lvlText w:val=""/>
      <w:lvlJc w:val="left"/>
      <w:pPr>
        <w:ind w:left="4964" w:hanging="360"/>
      </w:pPr>
      <w:rPr>
        <w:rFonts w:ascii="Symbol" w:hAnsi="Symbol" w:hint="default"/>
      </w:rPr>
    </w:lvl>
    <w:lvl w:ilvl="7" w:tplc="3C090003" w:tentative="1">
      <w:start w:val="1"/>
      <w:numFmt w:val="bullet"/>
      <w:lvlText w:val="o"/>
      <w:lvlJc w:val="left"/>
      <w:pPr>
        <w:ind w:left="5684" w:hanging="360"/>
      </w:pPr>
      <w:rPr>
        <w:rFonts w:ascii="Courier New" w:hAnsi="Courier New" w:cs="Courier New" w:hint="default"/>
      </w:rPr>
    </w:lvl>
    <w:lvl w:ilvl="8" w:tplc="3C09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989"/>
    <w:rsid w:val="00026CF4"/>
    <w:rsid w:val="0004128E"/>
    <w:rsid w:val="000470A6"/>
    <w:rsid w:val="00090790"/>
    <w:rsid w:val="000B2277"/>
    <w:rsid w:val="000D7399"/>
    <w:rsid w:val="000E7682"/>
    <w:rsid w:val="000F0D98"/>
    <w:rsid w:val="000F63BD"/>
    <w:rsid w:val="0010477D"/>
    <w:rsid w:val="001604FB"/>
    <w:rsid w:val="00205C62"/>
    <w:rsid w:val="00221165"/>
    <w:rsid w:val="00226DB6"/>
    <w:rsid w:val="00232968"/>
    <w:rsid w:val="00274250"/>
    <w:rsid w:val="002920AD"/>
    <w:rsid w:val="002A1B3D"/>
    <w:rsid w:val="002A3D73"/>
    <w:rsid w:val="002A7DED"/>
    <w:rsid w:val="002B475C"/>
    <w:rsid w:val="002C019C"/>
    <w:rsid w:val="002C11D7"/>
    <w:rsid w:val="0034323F"/>
    <w:rsid w:val="00360ADC"/>
    <w:rsid w:val="003750BC"/>
    <w:rsid w:val="003913FD"/>
    <w:rsid w:val="003E5315"/>
    <w:rsid w:val="0040708E"/>
    <w:rsid w:val="00411DC1"/>
    <w:rsid w:val="00413C96"/>
    <w:rsid w:val="00414EB8"/>
    <w:rsid w:val="004170D7"/>
    <w:rsid w:val="00451CFA"/>
    <w:rsid w:val="00461237"/>
    <w:rsid w:val="00484AEC"/>
    <w:rsid w:val="004A5042"/>
    <w:rsid w:val="004B4D86"/>
    <w:rsid w:val="004D028B"/>
    <w:rsid w:val="004F2AC3"/>
    <w:rsid w:val="004F39F4"/>
    <w:rsid w:val="00513A2D"/>
    <w:rsid w:val="00566D5A"/>
    <w:rsid w:val="00574D7F"/>
    <w:rsid w:val="005830AF"/>
    <w:rsid w:val="00593171"/>
    <w:rsid w:val="00595FDD"/>
    <w:rsid w:val="005A708D"/>
    <w:rsid w:val="005B5E61"/>
    <w:rsid w:val="005E4D14"/>
    <w:rsid w:val="00666D69"/>
    <w:rsid w:val="00676E75"/>
    <w:rsid w:val="006E1937"/>
    <w:rsid w:val="007518E4"/>
    <w:rsid w:val="00763855"/>
    <w:rsid w:val="00776EFC"/>
    <w:rsid w:val="00780C0D"/>
    <w:rsid w:val="007B3BFE"/>
    <w:rsid w:val="007C188C"/>
    <w:rsid w:val="007F6F2C"/>
    <w:rsid w:val="00802398"/>
    <w:rsid w:val="00822FF0"/>
    <w:rsid w:val="00841857"/>
    <w:rsid w:val="008519A4"/>
    <w:rsid w:val="008625DE"/>
    <w:rsid w:val="00874126"/>
    <w:rsid w:val="00887232"/>
    <w:rsid w:val="008A60F0"/>
    <w:rsid w:val="008A6DCD"/>
    <w:rsid w:val="008D47E7"/>
    <w:rsid w:val="008F48EE"/>
    <w:rsid w:val="00914B11"/>
    <w:rsid w:val="00946D8C"/>
    <w:rsid w:val="00954476"/>
    <w:rsid w:val="00971FEE"/>
    <w:rsid w:val="00991C93"/>
    <w:rsid w:val="009E5264"/>
    <w:rsid w:val="00A0768E"/>
    <w:rsid w:val="00A17B08"/>
    <w:rsid w:val="00A2116C"/>
    <w:rsid w:val="00A233F9"/>
    <w:rsid w:val="00A643E2"/>
    <w:rsid w:val="00A648E9"/>
    <w:rsid w:val="00A74D3C"/>
    <w:rsid w:val="00A85AAA"/>
    <w:rsid w:val="00AB13EA"/>
    <w:rsid w:val="00AC0E10"/>
    <w:rsid w:val="00AD6F6D"/>
    <w:rsid w:val="00AE1FFF"/>
    <w:rsid w:val="00AE740B"/>
    <w:rsid w:val="00B02627"/>
    <w:rsid w:val="00B21345"/>
    <w:rsid w:val="00B654A7"/>
    <w:rsid w:val="00B837BA"/>
    <w:rsid w:val="00BA4553"/>
    <w:rsid w:val="00BB711C"/>
    <w:rsid w:val="00BC76A9"/>
    <w:rsid w:val="00BE567F"/>
    <w:rsid w:val="00C02F20"/>
    <w:rsid w:val="00C60160"/>
    <w:rsid w:val="00C738C5"/>
    <w:rsid w:val="00CB0901"/>
    <w:rsid w:val="00CB0C71"/>
    <w:rsid w:val="00CD2E13"/>
    <w:rsid w:val="00CD350D"/>
    <w:rsid w:val="00CE7989"/>
    <w:rsid w:val="00CF5B9A"/>
    <w:rsid w:val="00D24A9C"/>
    <w:rsid w:val="00D24C6F"/>
    <w:rsid w:val="00D7485F"/>
    <w:rsid w:val="00D81900"/>
    <w:rsid w:val="00D95FA6"/>
    <w:rsid w:val="00DA740D"/>
    <w:rsid w:val="00DC10FC"/>
    <w:rsid w:val="00DC4427"/>
    <w:rsid w:val="00DD24F8"/>
    <w:rsid w:val="00DD371B"/>
    <w:rsid w:val="00DE5139"/>
    <w:rsid w:val="00DF6469"/>
    <w:rsid w:val="00E72136"/>
    <w:rsid w:val="00E72C03"/>
    <w:rsid w:val="00E75454"/>
    <w:rsid w:val="00E87E60"/>
    <w:rsid w:val="00E94102"/>
    <w:rsid w:val="00EB00A8"/>
    <w:rsid w:val="00F54AAE"/>
    <w:rsid w:val="00F57A55"/>
    <w:rsid w:val="00FD2598"/>
    <w:rsid w:val="00FD35FA"/>
    <w:rsid w:val="00FE7507"/>
    <w:rsid w:val="00FF75DD"/>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25F0B"/>
  <w15:chartTrackingRefBased/>
  <w15:docId w15:val="{53190F9E-009F-4FC1-8C12-06DF41EEB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9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32968"/>
    <w:pPr>
      <w:spacing w:before="100" w:beforeAutospacing="1" w:after="100" w:afterAutospacing="1" w:line="240" w:lineRule="auto"/>
    </w:pPr>
    <w:rPr>
      <w:rFonts w:ascii="SimSun" w:eastAsia="SimSun" w:hAnsi="SimSun" w:cs="SimSun"/>
      <w:sz w:val="24"/>
      <w:szCs w:val="24"/>
      <w:lang w:val="en-US"/>
    </w:rPr>
  </w:style>
  <w:style w:type="paragraph" w:styleId="ListParagraph">
    <w:name w:val="List Paragraph"/>
    <w:basedOn w:val="Normal"/>
    <w:uiPriority w:val="34"/>
    <w:qFormat/>
    <w:rsid w:val="00232968"/>
    <w:pPr>
      <w:widowControl w:val="0"/>
      <w:spacing w:after="0" w:line="240" w:lineRule="auto"/>
      <w:ind w:left="720"/>
      <w:contextualSpacing/>
      <w:jc w:val="both"/>
    </w:pPr>
    <w:rPr>
      <w:rFonts w:ascii="Calibri" w:eastAsia="SimSun" w:hAnsi="Calibri" w:cs="Times New Roman"/>
      <w:kern w:val="2"/>
      <w:sz w:val="21"/>
      <w:lang w:val="en-US"/>
    </w:rPr>
  </w:style>
  <w:style w:type="character" w:styleId="CommentReference">
    <w:name w:val="annotation reference"/>
    <w:basedOn w:val="DefaultParagraphFont"/>
    <w:uiPriority w:val="99"/>
    <w:semiHidden/>
    <w:unhideWhenUsed/>
    <w:rsid w:val="00232968"/>
    <w:rPr>
      <w:sz w:val="21"/>
      <w:szCs w:val="21"/>
    </w:rPr>
  </w:style>
  <w:style w:type="paragraph" w:styleId="CommentText">
    <w:name w:val="annotation text"/>
    <w:basedOn w:val="Normal"/>
    <w:link w:val="CommentTextChar"/>
    <w:uiPriority w:val="99"/>
    <w:semiHidden/>
    <w:unhideWhenUsed/>
    <w:rsid w:val="00232968"/>
    <w:pPr>
      <w:widowControl w:val="0"/>
      <w:spacing w:after="0" w:line="240" w:lineRule="auto"/>
    </w:pPr>
    <w:rPr>
      <w:kern w:val="2"/>
      <w:sz w:val="21"/>
      <w:lang w:val="en-US"/>
    </w:rPr>
  </w:style>
  <w:style w:type="character" w:customStyle="1" w:styleId="CommentTextChar">
    <w:name w:val="Comment Text Char"/>
    <w:basedOn w:val="DefaultParagraphFont"/>
    <w:link w:val="CommentText"/>
    <w:uiPriority w:val="99"/>
    <w:semiHidden/>
    <w:rsid w:val="00232968"/>
    <w:rPr>
      <w:kern w:val="2"/>
      <w:sz w:val="21"/>
      <w:lang w:val="en-US"/>
    </w:rPr>
  </w:style>
  <w:style w:type="paragraph" w:styleId="Header">
    <w:name w:val="header"/>
    <w:basedOn w:val="Normal"/>
    <w:link w:val="HeaderChar"/>
    <w:uiPriority w:val="99"/>
    <w:unhideWhenUsed/>
    <w:rsid w:val="00026C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CF4"/>
  </w:style>
  <w:style w:type="paragraph" w:styleId="Footer">
    <w:name w:val="footer"/>
    <w:basedOn w:val="Normal"/>
    <w:link w:val="FooterChar"/>
    <w:uiPriority w:val="99"/>
    <w:unhideWhenUsed/>
    <w:rsid w:val="00026C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CF4"/>
  </w:style>
  <w:style w:type="paragraph" w:styleId="CommentSubject">
    <w:name w:val="annotation subject"/>
    <w:basedOn w:val="CommentText"/>
    <w:next w:val="CommentText"/>
    <w:link w:val="CommentSubjectChar"/>
    <w:uiPriority w:val="99"/>
    <w:semiHidden/>
    <w:unhideWhenUsed/>
    <w:rsid w:val="005A708D"/>
    <w:pPr>
      <w:widowControl/>
      <w:spacing w:after="160" w:line="259" w:lineRule="auto"/>
    </w:pPr>
    <w:rPr>
      <w:b/>
      <w:bCs/>
      <w:kern w:val="0"/>
      <w:sz w:val="22"/>
      <w:lang w:val="en-HK"/>
    </w:rPr>
  </w:style>
  <w:style w:type="character" w:customStyle="1" w:styleId="CommentSubjectChar">
    <w:name w:val="Comment Subject Char"/>
    <w:basedOn w:val="CommentTextChar"/>
    <w:link w:val="CommentSubject"/>
    <w:uiPriority w:val="99"/>
    <w:semiHidden/>
    <w:rsid w:val="005A708D"/>
    <w:rPr>
      <w:b/>
      <w:bCs/>
      <w:kern w:val="2"/>
      <w:sz w:val="21"/>
      <w:lang w:val="en-US"/>
    </w:rPr>
  </w:style>
  <w:style w:type="paragraph" w:styleId="BalloonText">
    <w:name w:val="Balloon Text"/>
    <w:basedOn w:val="Normal"/>
    <w:link w:val="BalloonTextChar"/>
    <w:uiPriority w:val="99"/>
    <w:semiHidden/>
    <w:unhideWhenUsed/>
    <w:rsid w:val="005A708D"/>
    <w:pPr>
      <w:spacing w:after="0" w:line="240" w:lineRule="auto"/>
    </w:pPr>
    <w:rPr>
      <w:sz w:val="18"/>
      <w:szCs w:val="18"/>
    </w:rPr>
  </w:style>
  <w:style w:type="character" w:customStyle="1" w:styleId="BalloonTextChar">
    <w:name w:val="Balloon Text Char"/>
    <w:basedOn w:val="DefaultParagraphFont"/>
    <w:link w:val="BalloonText"/>
    <w:uiPriority w:val="99"/>
    <w:semiHidden/>
    <w:rsid w:val="005A708D"/>
    <w:rPr>
      <w:sz w:val="18"/>
      <w:szCs w:val="18"/>
    </w:rPr>
  </w:style>
  <w:style w:type="paragraph" w:styleId="Revision">
    <w:name w:val="Revision"/>
    <w:hidden/>
    <w:uiPriority w:val="99"/>
    <w:semiHidden/>
    <w:rsid w:val="00A74D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inabondconnec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62194-6672-4BB5-8A81-41FC0FDF9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Xiao</dc:creator>
  <cp:keywords/>
  <dc:description/>
  <cp:lastModifiedBy>Tracy Yeung</cp:lastModifiedBy>
  <cp:revision>2</cp:revision>
  <cp:lastPrinted>2021-09-13T01:45:00Z</cp:lastPrinted>
  <dcterms:created xsi:type="dcterms:W3CDTF">2021-09-17T02:59:00Z</dcterms:created>
  <dcterms:modified xsi:type="dcterms:W3CDTF">2021-09-17T02:59:00Z</dcterms:modified>
</cp:coreProperties>
</file>